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B3A" w:rsidRDefault="003D3B3A" w:rsidP="00DC3711">
      <w:pPr>
        <w:spacing w:before="0" w:after="0"/>
        <w:jc w:val="center"/>
        <w:rPr>
          <w:b/>
        </w:rPr>
      </w:pPr>
      <w:r>
        <w:rPr>
          <w:b/>
        </w:rPr>
        <w:t xml:space="preserve">Phụ lục </w:t>
      </w:r>
      <w:r w:rsidR="00F775F7">
        <w:rPr>
          <w:b/>
        </w:rPr>
        <w:t>03</w:t>
      </w:r>
      <w:r>
        <w:rPr>
          <w:b/>
        </w:rPr>
        <w:t>:</w:t>
      </w:r>
    </w:p>
    <w:p w:rsidR="00760888" w:rsidRPr="00DC3711" w:rsidRDefault="00DC3711" w:rsidP="00DC3711">
      <w:pPr>
        <w:spacing w:before="0" w:after="0"/>
        <w:jc w:val="center"/>
        <w:rPr>
          <w:b/>
        </w:rPr>
      </w:pPr>
      <w:r w:rsidRPr="00DC3711">
        <w:rPr>
          <w:b/>
        </w:rPr>
        <w:t>THÔNG SỐ KỸ THUẬT TRANG THIẾT BỊ DẠY HỌC TỐI THIỂU LỚP 2 ĐỀ NGHỊ MUA SẮM</w:t>
      </w:r>
    </w:p>
    <w:p w:rsidR="00F775F7" w:rsidRDefault="00DC3711" w:rsidP="00DC3711">
      <w:pPr>
        <w:spacing w:before="0" w:after="0"/>
        <w:jc w:val="center"/>
        <w:rPr>
          <w:i/>
        </w:rPr>
      </w:pPr>
      <w:r w:rsidRPr="00DC3711">
        <w:rPr>
          <w:i/>
        </w:rPr>
        <w:t>(</w:t>
      </w:r>
      <w:bookmarkStart w:id="0" w:name="_GoBack"/>
      <w:r w:rsidRPr="00DC3711">
        <w:rPr>
          <w:i/>
        </w:rPr>
        <w:t xml:space="preserve">Kèm theo </w:t>
      </w:r>
      <w:r w:rsidR="00F775F7">
        <w:rPr>
          <w:i/>
        </w:rPr>
        <w:t>văn bản</w:t>
      </w:r>
      <w:r w:rsidRPr="00DC3711">
        <w:rPr>
          <w:i/>
        </w:rPr>
        <w:t xml:space="preserve"> số               /</w:t>
      </w:r>
      <w:r w:rsidR="00F775F7">
        <w:rPr>
          <w:i/>
        </w:rPr>
        <w:t>BDD&amp;CN</w:t>
      </w:r>
      <w:r w:rsidRPr="00DC3711">
        <w:rPr>
          <w:i/>
        </w:rPr>
        <w:t>-</w:t>
      </w:r>
      <w:r w:rsidR="00F775F7">
        <w:rPr>
          <w:i/>
        </w:rPr>
        <w:t>CNTT ngày 21</w:t>
      </w:r>
      <w:r w:rsidRPr="00DC3711">
        <w:rPr>
          <w:i/>
        </w:rPr>
        <w:t>/</w:t>
      </w:r>
      <w:r w:rsidR="00F775F7">
        <w:rPr>
          <w:i/>
        </w:rPr>
        <w:t>10</w:t>
      </w:r>
      <w:r w:rsidRPr="00DC3711">
        <w:rPr>
          <w:i/>
        </w:rPr>
        <w:t xml:space="preserve">/2022 của </w:t>
      </w:r>
    </w:p>
    <w:p w:rsidR="00DC3711" w:rsidRPr="00DC3711" w:rsidRDefault="00F775F7" w:rsidP="00DC3711">
      <w:pPr>
        <w:spacing w:before="0" w:after="0"/>
        <w:jc w:val="center"/>
        <w:rPr>
          <w:i/>
        </w:rPr>
      </w:pPr>
      <w:r>
        <w:rPr>
          <w:i/>
        </w:rPr>
        <w:t>Ban Quản lý dựa án đầu tư xây dựng các công trình dân dụng và công nghiệp</w:t>
      </w:r>
      <w:r w:rsidR="00DC3711" w:rsidRPr="00DC3711">
        <w:rPr>
          <w:i/>
        </w:rPr>
        <w:t>)</w:t>
      </w:r>
    </w:p>
    <w:bookmarkEnd w:id="0"/>
    <w:p w:rsidR="00DC3711" w:rsidRDefault="00DC3711" w:rsidP="00DC3711">
      <w:pPr>
        <w:spacing w:before="0" w:after="0"/>
      </w:pPr>
    </w:p>
    <w:tbl>
      <w:tblPr>
        <w:tblW w:w="15460" w:type="dxa"/>
        <w:tblInd w:w="-431" w:type="dxa"/>
        <w:tblLook w:val="04A0" w:firstRow="1" w:lastRow="0" w:firstColumn="1" w:lastColumn="0" w:noHBand="0" w:noVBand="1"/>
      </w:tblPr>
      <w:tblGrid>
        <w:gridCol w:w="497"/>
        <w:gridCol w:w="4323"/>
        <w:gridCol w:w="520"/>
        <w:gridCol w:w="520"/>
        <w:gridCol w:w="1000"/>
        <w:gridCol w:w="1150"/>
        <w:gridCol w:w="6591"/>
        <w:gridCol w:w="859"/>
      </w:tblGrid>
      <w:tr w:rsidR="00DC3711" w:rsidRPr="00DC3711" w:rsidTr="000B2E0C">
        <w:trPr>
          <w:trHeight w:val="20"/>
          <w:tblHeader/>
        </w:trPr>
        <w:tc>
          <w:tcPr>
            <w:tcW w:w="4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C3711" w:rsidRPr="00DC3711" w:rsidRDefault="00DC3711" w:rsidP="00DC3711">
            <w:pPr>
              <w:spacing w:before="0" w:after="0"/>
              <w:ind w:firstLine="0"/>
              <w:jc w:val="center"/>
              <w:rPr>
                <w:rFonts w:eastAsia="Times New Roman" w:cs="Times New Roman"/>
                <w:b/>
                <w:bCs/>
                <w:sz w:val="20"/>
                <w:szCs w:val="24"/>
              </w:rPr>
            </w:pPr>
            <w:r w:rsidRPr="00DC3711">
              <w:rPr>
                <w:rFonts w:eastAsia="Times New Roman" w:cs="Times New Roman"/>
                <w:b/>
                <w:bCs/>
                <w:sz w:val="20"/>
                <w:szCs w:val="24"/>
              </w:rPr>
              <w:t>TT</w:t>
            </w:r>
          </w:p>
        </w:tc>
        <w:tc>
          <w:tcPr>
            <w:tcW w:w="4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3711" w:rsidRPr="00DC3711" w:rsidRDefault="00DC3711" w:rsidP="00DC3711">
            <w:pPr>
              <w:spacing w:before="0" w:after="0"/>
              <w:ind w:firstLine="0"/>
              <w:jc w:val="center"/>
              <w:rPr>
                <w:rFonts w:eastAsia="Times New Roman" w:cs="Times New Roman"/>
                <w:b/>
                <w:bCs/>
                <w:sz w:val="20"/>
                <w:szCs w:val="24"/>
              </w:rPr>
            </w:pPr>
            <w:r w:rsidRPr="00DC3711">
              <w:rPr>
                <w:rFonts w:eastAsia="Times New Roman" w:cs="Times New Roman"/>
                <w:b/>
                <w:bCs/>
                <w:sz w:val="20"/>
                <w:szCs w:val="24"/>
              </w:rPr>
              <w:t>Tên thiết bị</w:t>
            </w:r>
          </w:p>
        </w:tc>
        <w:tc>
          <w:tcPr>
            <w:tcW w:w="1040" w:type="dxa"/>
            <w:gridSpan w:val="2"/>
            <w:tcBorders>
              <w:top w:val="single" w:sz="4" w:space="0" w:color="000000"/>
              <w:left w:val="nil"/>
              <w:bottom w:val="single" w:sz="4" w:space="0" w:color="000000"/>
              <w:right w:val="single" w:sz="4" w:space="0" w:color="000000"/>
            </w:tcBorders>
            <w:shd w:val="clear" w:color="auto" w:fill="auto"/>
            <w:vAlign w:val="center"/>
            <w:hideMark/>
          </w:tcPr>
          <w:p w:rsidR="00DC3711" w:rsidRPr="00DC3711" w:rsidRDefault="00DC3711" w:rsidP="00DC3711">
            <w:pPr>
              <w:spacing w:before="0" w:after="0"/>
              <w:ind w:firstLine="0"/>
              <w:jc w:val="center"/>
              <w:rPr>
                <w:rFonts w:eastAsia="Times New Roman" w:cs="Times New Roman"/>
                <w:b/>
                <w:bCs/>
                <w:sz w:val="20"/>
                <w:szCs w:val="24"/>
              </w:rPr>
            </w:pPr>
            <w:r w:rsidRPr="00DC3711">
              <w:rPr>
                <w:rFonts w:eastAsia="Times New Roman" w:cs="Times New Roman"/>
                <w:b/>
                <w:bCs/>
                <w:sz w:val="18"/>
                <w:szCs w:val="24"/>
              </w:rPr>
              <w:t>Đối tượng sử dụng</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3711" w:rsidRPr="00DC3711" w:rsidRDefault="00DC3711" w:rsidP="00DC3711">
            <w:pPr>
              <w:spacing w:before="0" w:after="0"/>
              <w:ind w:firstLine="0"/>
              <w:jc w:val="center"/>
              <w:rPr>
                <w:rFonts w:eastAsia="Times New Roman" w:cs="Times New Roman"/>
                <w:b/>
                <w:bCs/>
                <w:sz w:val="20"/>
                <w:szCs w:val="24"/>
              </w:rPr>
            </w:pPr>
            <w:r w:rsidRPr="00DC3711">
              <w:rPr>
                <w:rFonts w:eastAsia="Times New Roman" w:cs="Times New Roman"/>
                <w:b/>
                <w:bCs/>
                <w:sz w:val="20"/>
                <w:szCs w:val="24"/>
              </w:rPr>
              <w:t>Đơn vị tính</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711" w:rsidRPr="00DC3711" w:rsidRDefault="00DC3711" w:rsidP="00DC3711">
            <w:pPr>
              <w:spacing w:before="0" w:after="0"/>
              <w:ind w:firstLine="0"/>
              <w:jc w:val="center"/>
              <w:rPr>
                <w:rFonts w:eastAsia="Times New Roman" w:cs="Times New Roman"/>
                <w:b/>
                <w:bCs/>
                <w:sz w:val="20"/>
                <w:szCs w:val="24"/>
              </w:rPr>
            </w:pPr>
            <w:r w:rsidRPr="00DC3711">
              <w:rPr>
                <w:rFonts w:eastAsia="Times New Roman" w:cs="Times New Roman"/>
                <w:b/>
                <w:bCs/>
                <w:sz w:val="20"/>
                <w:szCs w:val="24"/>
              </w:rPr>
              <w:t>Xuất xứ</w:t>
            </w:r>
          </w:p>
        </w:tc>
        <w:tc>
          <w:tcPr>
            <w:tcW w:w="65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711" w:rsidRPr="00DC3711" w:rsidRDefault="00DC3711" w:rsidP="00DC3711">
            <w:pPr>
              <w:spacing w:before="0" w:after="0"/>
              <w:ind w:firstLine="0"/>
              <w:jc w:val="center"/>
              <w:rPr>
                <w:rFonts w:eastAsia="Times New Roman" w:cs="Times New Roman"/>
                <w:b/>
                <w:bCs/>
                <w:sz w:val="20"/>
                <w:szCs w:val="24"/>
              </w:rPr>
            </w:pPr>
            <w:r w:rsidRPr="00DC3711">
              <w:rPr>
                <w:rFonts w:eastAsia="Times New Roman" w:cs="Times New Roman"/>
                <w:b/>
                <w:bCs/>
                <w:sz w:val="20"/>
                <w:szCs w:val="24"/>
              </w:rPr>
              <w:t>Thông số kỹ thuật</w:t>
            </w:r>
          </w:p>
        </w:tc>
        <w:tc>
          <w:tcPr>
            <w:tcW w:w="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711" w:rsidRPr="00DC3711" w:rsidRDefault="00DC3711" w:rsidP="00DC3711">
            <w:pPr>
              <w:spacing w:before="0" w:after="0"/>
              <w:ind w:firstLine="0"/>
              <w:jc w:val="center"/>
              <w:rPr>
                <w:rFonts w:eastAsia="Times New Roman" w:cs="Times New Roman"/>
                <w:b/>
                <w:bCs/>
                <w:sz w:val="20"/>
                <w:szCs w:val="24"/>
              </w:rPr>
            </w:pPr>
            <w:r w:rsidRPr="00DC3711">
              <w:rPr>
                <w:rFonts w:eastAsia="Times New Roman" w:cs="Times New Roman"/>
                <w:b/>
                <w:bCs/>
                <w:sz w:val="20"/>
                <w:szCs w:val="24"/>
              </w:rPr>
              <w:t>Ghi chú</w:t>
            </w:r>
          </w:p>
        </w:tc>
      </w:tr>
      <w:tr w:rsidR="00DC3711" w:rsidRPr="00DC3711" w:rsidTr="000B2E0C">
        <w:trPr>
          <w:trHeight w:val="20"/>
          <w:tblHeader/>
        </w:trPr>
        <w:tc>
          <w:tcPr>
            <w:tcW w:w="497" w:type="dxa"/>
            <w:vMerge/>
            <w:tcBorders>
              <w:top w:val="single" w:sz="4" w:space="0" w:color="000000"/>
              <w:left w:val="single" w:sz="4" w:space="0" w:color="000000"/>
              <w:bottom w:val="single" w:sz="4" w:space="0" w:color="000000"/>
              <w:right w:val="single" w:sz="4" w:space="0" w:color="000000"/>
            </w:tcBorders>
            <w:vAlign w:val="center"/>
            <w:hideMark/>
          </w:tcPr>
          <w:p w:rsidR="00DC3711" w:rsidRPr="00DC3711" w:rsidRDefault="00DC3711" w:rsidP="00DC3711">
            <w:pPr>
              <w:spacing w:before="0" w:after="0"/>
              <w:ind w:firstLine="0"/>
              <w:jc w:val="left"/>
              <w:rPr>
                <w:rFonts w:eastAsia="Times New Roman" w:cs="Times New Roman"/>
                <w:b/>
                <w:bCs/>
                <w:sz w:val="20"/>
                <w:szCs w:val="24"/>
              </w:rPr>
            </w:pPr>
          </w:p>
        </w:tc>
        <w:tc>
          <w:tcPr>
            <w:tcW w:w="4323" w:type="dxa"/>
            <w:vMerge/>
            <w:tcBorders>
              <w:top w:val="single" w:sz="4" w:space="0" w:color="000000"/>
              <w:left w:val="single" w:sz="4" w:space="0" w:color="000000"/>
              <w:bottom w:val="single" w:sz="4" w:space="0" w:color="000000"/>
              <w:right w:val="single" w:sz="4" w:space="0" w:color="000000"/>
            </w:tcBorders>
            <w:vAlign w:val="center"/>
            <w:hideMark/>
          </w:tcPr>
          <w:p w:rsidR="00DC3711" w:rsidRPr="00DC3711" w:rsidRDefault="00DC3711" w:rsidP="00DC3711">
            <w:pPr>
              <w:spacing w:before="0" w:after="0"/>
              <w:ind w:firstLine="0"/>
              <w:jc w:val="left"/>
              <w:rPr>
                <w:rFonts w:eastAsia="Times New Roman" w:cs="Times New Roman"/>
                <w:b/>
                <w:bCs/>
                <w:sz w:val="20"/>
                <w:szCs w:val="24"/>
              </w:rPr>
            </w:pPr>
          </w:p>
        </w:tc>
        <w:tc>
          <w:tcPr>
            <w:tcW w:w="520" w:type="dxa"/>
            <w:tcBorders>
              <w:top w:val="nil"/>
              <w:left w:val="nil"/>
              <w:bottom w:val="single" w:sz="4" w:space="0" w:color="000000"/>
              <w:right w:val="single" w:sz="4" w:space="0" w:color="000000"/>
            </w:tcBorders>
            <w:shd w:val="clear" w:color="auto" w:fill="auto"/>
            <w:vAlign w:val="center"/>
            <w:hideMark/>
          </w:tcPr>
          <w:p w:rsidR="00DC3711" w:rsidRPr="00DC3711" w:rsidRDefault="00DC3711" w:rsidP="00DC3711">
            <w:pPr>
              <w:spacing w:before="0" w:after="0"/>
              <w:ind w:firstLine="0"/>
              <w:jc w:val="center"/>
              <w:rPr>
                <w:rFonts w:eastAsia="Times New Roman" w:cs="Times New Roman"/>
                <w:b/>
                <w:bCs/>
                <w:sz w:val="20"/>
                <w:szCs w:val="24"/>
              </w:rPr>
            </w:pPr>
            <w:r w:rsidRPr="00DC3711">
              <w:rPr>
                <w:rFonts w:eastAsia="Times New Roman" w:cs="Times New Roman"/>
                <w:b/>
                <w:bCs/>
                <w:sz w:val="20"/>
                <w:szCs w:val="24"/>
              </w:rPr>
              <w:t>GV</w:t>
            </w:r>
          </w:p>
        </w:tc>
        <w:tc>
          <w:tcPr>
            <w:tcW w:w="520" w:type="dxa"/>
            <w:tcBorders>
              <w:top w:val="nil"/>
              <w:left w:val="nil"/>
              <w:bottom w:val="single" w:sz="4" w:space="0" w:color="000000"/>
              <w:right w:val="single" w:sz="4" w:space="0" w:color="000000"/>
            </w:tcBorders>
            <w:shd w:val="clear" w:color="auto" w:fill="auto"/>
            <w:vAlign w:val="center"/>
            <w:hideMark/>
          </w:tcPr>
          <w:p w:rsidR="00DC3711" w:rsidRPr="00DC3711" w:rsidRDefault="00DC3711" w:rsidP="00DC3711">
            <w:pPr>
              <w:spacing w:before="0" w:after="0"/>
              <w:ind w:firstLine="0"/>
              <w:jc w:val="center"/>
              <w:rPr>
                <w:rFonts w:eastAsia="Times New Roman" w:cs="Times New Roman"/>
                <w:b/>
                <w:bCs/>
                <w:sz w:val="20"/>
                <w:szCs w:val="24"/>
              </w:rPr>
            </w:pPr>
            <w:r w:rsidRPr="00DC3711">
              <w:rPr>
                <w:rFonts w:eastAsia="Times New Roman" w:cs="Times New Roman"/>
                <w:b/>
                <w:bCs/>
                <w:sz w:val="20"/>
                <w:szCs w:val="24"/>
              </w:rPr>
              <w:t>HS</w:t>
            </w: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DC3711" w:rsidRPr="00DC3711" w:rsidRDefault="00DC3711" w:rsidP="00DC3711">
            <w:pPr>
              <w:spacing w:before="0" w:after="0"/>
              <w:ind w:firstLine="0"/>
              <w:jc w:val="left"/>
              <w:rPr>
                <w:rFonts w:eastAsia="Times New Roman" w:cs="Times New Roman"/>
                <w:b/>
                <w:bCs/>
                <w:sz w:val="24"/>
                <w:szCs w:val="24"/>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DC3711" w:rsidRPr="00DC3711" w:rsidRDefault="00DC3711" w:rsidP="00DC3711">
            <w:pPr>
              <w:spacing w:before="0" w:after="0"/>
              <w:ind w:firstLine="0"/>
              <w:jc w:val="left"/>
              <w:rPr>
                <w:rFonts w:eastAsia="Times New Roman" w:cs="Times New Roman"/>
                <w:b/>
                <w:bCs/>
                <w:sz w:val="24"/>
                <w:szCs w:val="24"/>
              </w:rPr>
            </w:pPr>
          </w:p>
        </w:tc>
        <w:tc>
          <w:tcPr>
            <w:tcW w:w="6591" w:type="dxa"/>
            <w:vMerge/>
            <w:tcBorders>
              <w:top w:val="single" w:sz="4" w:space="0" w:color="auto"/>
              <w:left w:val="single" w:sz="4" w:space="0" w:color="auto"/>
              <w:bottom w:val="single" w:sz="4" w:space="0" w:color="000000"/>
              <w:right w:val="single" w:sz="4" w:space="0" w:color="auto"/>
            </w:tcBorders>
            <w:vAlign w:val="center"/>
            <w:hideMark/>
          </w:tcPr>
          <w:p w:rsidR="00DC3711" w:rsidRPr="00DC3711" w:rsidRDefault="00DC3711" w:rsidP="00DC3711">
            <w:pPr>
              <w:spacing w:before="0" w:after="0"/>
              <w:ind w:firstLine="0"/>
              <w:jc w:val="left"/>
              <w:rPr>
                <w:rFonts w:eastAsia="Times New Roman" w:cs="Times New Roman"/>
                <w:b/>
                <w:bCs/>
                <w:sz w:val="24"/>
                <w:szCs w:val="24"/>
              </w:rPr>
            </w:pPr>
          </w:p>
        </w:tc>
        <w:tc>
          <w:tcPr>
            <w:tcW w:w="859" w:type="dxa"/>
            <w:vMerge/>
            <w:tcBorders>
              <w:top w:val="single" w:sz="4" w:space="0" w:color="auto"/>
              <w:left w:val="single" w:sz="4" w:space="0" w:color="auto"/>
              <w:bottom w:val="single" w:sz="4" w:space="0" w:color="000000"/>
              <w:right w:val="single" w:sz="4" w:space="0" w:color="auto"/>
            </w:tcBorders>
            <w:vAlign w:val="center"/>
            <w:hideMark/>
          </w:tcPr>
          <w:p w:rsidR="00DC3711" w:rsidRPr="00DC3711" w:rsidRDefault="00DC3711" w:rsidP="00DC3711">
            <w:pPr>
              <w:spacing w:before="0" w:after="0"/>
              <w:ind w:firstLine="0"/>
              <w:jc w:val="left"/>
              <w:rPr>
                <w:rFonts w:eastAsia="Times New Roman" w:cs="Times New Roman"/>
                <w:b/>
                <w:bCs/>
                <w:sz w:val="24"/>
                <w:szCs w:val="24"/>
              </w:rPr>
            </w:pPr>
          </w:p>
        </w:tc>
      </w:tr>
      <w:tr w:rsidR="00DC3711"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C3711" w:rsidRPr="00DC3711" w:rsidRDefault="00DC3711" w:rsidP="00DC3711">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C3711" w:rsidRPr="00DC3711" w:rsidRDefault="00DC3711" w:rsidP="00DC3711">
            <w:pPr>
              <w:spacing w:before="0" w:after="0"/>
              <w:ind w:firstLine="0"/>
              <w:jc w:val="center"/>
              <w:rPr>
                <w:rFonts w:eastAsia="Times New Roman" w:cs="Times New Roman"/>
                <w:b/>
                <w:bCs/>
                <w:sz w:val="24"/>
                <w:szCs w:val="24"/>
              </w:rPr>
            </w:pPr>
            <w:r w:rsidRPr="00DC3711">
              <w:rPr>
                <w:rFonts w:eastAsia="Times New Roman" w:cs="Times New Roman"/>
                <w:b/>
                <w:bCs/>
                <w:sz w:val="24"/>
                <w:szCs w:val="24"/>
              </w:rPr>
              <w:t>THIẾT BỊ DÙNG CHUNG</w:t>
            </w:r>
          </w:p>
        </w:tc>
        <w:tc>
          <w:tcPr>
            <w:tcW w:w="520" w:type="dxa"/>
            <w:tcBorders>
              <w:top w:val="nil"/>
              <w:left w:val="nil"/>
              <w:bottom w:val="single" w:sz="4" w:space="0" w:color="000000"/>
              <w:right w:val="single" w:sz="4" w:space="0" w:color="000000"/>
            </w:tcBorders>
            <w:shd w:val="clear" w:color="auto" w:fill="auto"/>
            <w:noWrap/>
            <w:vAlign w:val="center"/>
            <w:hideMark/>
          </w:tcPr>
          <w:p w:rsidR="00DC3711" w:rsidRPr="00DC3711" w:rsidRDefault="00DC3711" w:rsidP="00DC3711">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C3711" w:rsidRPr="00DC3711" w:rsidRDefault="00DC3711" w:rsidP="00DC3711">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C3711" w:rsidRPr="00DC3711" w:rsidRDefault="00DC3711" w:rsidP="00DC3711">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C3711" w:rsidRPr="00DC3711" w:rsidRDefault="00DC3711" w:rsidP="00DC3711">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hideMark/>
          </w:tcPr>
          <w:p w:rsidR="00DC3711" w:rsidRPr="00DC3711" w:rsidRDefault="00DC3711" w:rsidP="00DC3711">
            <w:pPr>
              <w:spacing w:before="0" w:after="0"/>
              <w:ind w:firstLine="0"/>
              <w:jc w:val="left"/>
              <w:rPr>
                <w:rFonts w:eastAsia="Times New Roman" w:cs="Times New Roman"/>
                <w:sz w:val="24"/>
                <w:szCs w:val="24"/>
              </w:rPr>
            </w:pPr>
            <w:r w:rsidRPr="00DC3711">
              <w:rPr>
                <w:rFonts w:eastAsia="Times New Roman" w:cs="Times New Roman"/>
                <w:sz w:val="24"/>
                <w:szCs w:val="24"/>
              </w:rPr>
              <w:t> </w:t>
            </w:r>
          </w:p>
        </w:tc>
        <w:tc>
          <w:tcPr>
            <w:tcW w:w="859" w:type="dxa"/>
            <w:tcBorders>
              <w:top w:val="nil"/>
              <w:left w:val="nil"/>
              <w:bottom w:val="single" w:sz="4" w:space="0" w:color="auto"/>
              <w:right w:val="single" w:sz="4" w:space="0" w:color="auto"/>
            </w:tcBorders>
            <w:shd w:val="clear" w:color="auto" w:fill="auto"/>
            <w:vAlign w:val="center"/>
            <w:hideMark/>
          </w:tcPr>
          <w:p w:rsidR="00DC3711" w:rsidRPr="00DC3711" w:rsidRDefault="00DC3711" w:rsidP="00DC3711">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0B2E0C"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0B2E0C" w:rsidRPr="00DC3711" w:rsidRDefault="000B2E0C" w:rsidP="000B2E0C">
            <w:pPr>
              <w:spacing w:before="0" w:after="0"/>
              <w:ind w:firstLine="0"/>
              <w:jc w:val="left"/>
              <w:rPr>
                <w:rFonts w:eastAsia="Times New Roman" w:cs="Times New Roman"/>
                <w:sz w:val="24"/>
                <w:szCs w:val="24"/>
              </w:rPr>
            </w:pPr>
            <w:r w:rsidRPr="00DC3711">
              <w:rPr>
                <w:rFonts w:eastAsia="Times New Roman" w:cs="Times New Roman"/>
                <w:sz w:val="24"/>
                <w:szCs w:val="24"/>
              </w:rPr>
              <w:t>Bảng nhóm</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0B2E0C" w:rsidRPr="00601081" w:rsidRDefault="000B2E0C" w:rsidP="000B2E0C">
            <w:pPr>
              <w:spacing w:before="0" w:after="0"/>
              <w:ind w:firstLine="0"/>
              <w:jc w:val="left"/>
              <w:rPr>
                <w:rFonts w:eastAsia="Times New Roman" w:cs="Times New Roman"/>
                <w:sz w:val="20"/>
                <w:szCs w:val="20"/>
              </w:rPr>
            </w:pPr>
            <w:r w:rsidRPr="00601081">
              <w:rPr>
                <w:rFonts w:eastAsia="Times New Roman" w:cs="Times New Roman"/>
                <w:sz w:val="20"/>
                <w:szCs w:val="20"/>
              </w:rPr>
              <w:t>Kích thước (400x600x0,5)mm, một mặt mầu trắng kẻ li ô li dùng để viết bút dạ xoá được; một mặt màu xanh, dòng kẻ ô vuông trắng dùng để viết phấn.</w:t>
            </w:r>
          </w:p>
        </w:tc>
        <w:tc>
          <w:tcPr>
            <w:tcW w:w="859" w:type="dxa"/>
            <w:tcBorders>
              <w:top w:val="nil"/>
              <w:left w:val="nil"/>
              <w:bottom w:val="single" w:sz="4" w:space="0" w:color="auto"/>
              <w:right w:val="single" w:sz="4" w:space="0" w:color="auto"/>
            </w:tcBorders>
            <w:shd w:val="clear" w:color="auto" w:fill="auto"/>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0B2E0C"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0B2E0C" w:rsidRPr="00DC3711" w:rsidRDefault="000B2E0C" w:rsidP="000B2E0C">
            <w:pPr>
              <w:spacing w:before="0" w:after="0"/>
              <w:ind w:firstLine="0"/>
              <w:jc w:val="left"/>
              <w:rPr>
                <w:rFonts w:eastAsia="Times New Roman" w:cs="Times New Roman"/>
                <w:sz w:val="24"/>
                <w:szCs w:val="24"/>
              </w:rPr>
            </w:pPr>
            <w:r w:rsidRPr="00DC3711">
              <w:rPr>
                <w:rFonts w:eastAsia="Times New Roman" w:cs="Times New Roman"/>
                <w:sz w:val="24"/>
                <w:szCs w:val="24"/>
              </w:rPr>
              <w:t>Bảng phụ</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0B2E0C" w:rsidRPr="00601081" w:rsidRDefault="000B2E0C" w:rsidP="000B2E0C">
            <w:pPr>
              <w:spacing w:before="0" w:after="0"/>
              <w:ind w:firstLine="0"/>
              <w:jc w:val="left"/>
              <w:rPr>
                <w:rFonts w:eastAsia="Times New Roman" w:cs="Times New Roman"/>
                <w:sz w:val="20"/>
                <w:szCs w:val="20"/>
              </w:rPr>
            </w:pPr>
            <w:r w:rsidRPr="00601081">
              <w:rPr>
                <w:rFonts w:eastAsia="Times New Roman" w:cs="Times New Roman"/>
                <w:sz w:val="20"/>
                <w:szCs w:val="20"/>
              </w:rPr>
              <w:t>Bảng phụ học sinh 2 mặt</w:t>
            </w:r>
            <w:r w:rsidRPr="00601081">
              <w:rPr>
                <w:rFonts w:eastAsia="Times New Roman" w:cs="Times New Roman"/>
                <w:sz w:val="20"/>
                <w:szCs w:val="20"/>
              </w:rPr>
              <w:br/>
              <w:t>Một mặt trắng viết bút dạ bảng, mặt xanh dùng viết phấn</w:t>
            </w:r>
            <w:r w:rsidRPr="00601081">
              <w:rPr>
                <w:rFonts w:eastAsia="Times New Roman" w:cs="Times New Roman"/>
                <w:sz w:val="20"/>
                <w:szCs w:val="20"/>
              </w:rPr>
              <w:br/>
              <w:t>Bảng có kẻ ô ly vuông rõ ràng sắc nét</w:t>
            </w:r>
            <w:r w:rsidRPr="00601081">
              <w:rPr>
                <w:rFonts w:eastAsia="Times New Roman" w:cs="Times New Roman"/>
                <w:sz w:val="20"/>
                <w:szCs w:val="20"/>
              </w:rPr>
              <w:br/>
              <w:t>Kích thước: (700x900x0,5)mm</w:t>
            </w:r>
            <w:r w:rsidRPr="00601081">
              <w:rPr>
                <w:rFonts w:eastAsia="Times New Roman" w:cs="Times New Roman"/>
                <w:sz w:val="20"/>
                <w:szCs w:val="20"/>
              </w:rPr>
              <w:br/>
              <w:t>Bảng mềm, cuộn lại mỗi khi không sử dụng, Có kèm theo nẹp nhựa dùng để treo bảng</w:t>
            </w:r>
          </w:p>
        </w:tc>
        <w:tc>
          <w:tcPr>
            <w:tcW w:w="859" w:type="dxa"/>
            <w:tcBorders>
              <w:top w:val="nil"/>
              <w:left w:val="nil"/>
              <w:bottom w:val="single" w:sz="4" w:space="0" w:color="auto"/>
              <w:right w:val="single" w:sz="4" w:space="0" w:color="auto"/>
            </w:tcBorders>
            <w:shd w:val="clear" w:color="auto" w:fill="auto"/>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0B2E0C"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0B2E0C" w:rsidRPr="00DC3711" w:rsidRDefault="000B2E0C" w:rsidP="000B2E0C">
            <w:pPr>
              <w:spacing w:before="0" w:after="0"/>
              <w:ind w:firstLine="0"/>
              <w:jc w:val="left"/>
              <w:rPr>
                <w:rFonts w:eastAsia="Times New Roman" w:cs="Times New Roman"/>
                <w:sz w:val="24"/>
                <w:szCs w:val="24"/>
              </w:rPr>
            </w:pPr>
            <w:r w:rsidRPr="00DC3711">
              <w:rPr>
                <w:rFonts w:eastAsia="Times New Roman" w:cs="Times New Roman"/>
                <w:sz w:val="24"/>
                <w:szCs w:val="24"/>
              </w:rPr>
              <w:t>Tủ đựng thiết bị</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0B2E0C" w:rsidRPr="00601081" w:rsidRDefault="000B2E0C" w:rsidP="000B2E0C">
            <w:pPr>
              <w:spacing w:before="0" w:after="0"/>
              <w:ind w:firstLine="0"/>
              <w:jc w:val="left"/>
              <w:rPr>
                <w:rFonts w:eastAsia="Times New Roman" w:cs="Times New Roman"/>
                <w:sz w:val="20"/>
                <w:szCs w:val="20"/>
              </w:rPr>
            </w:pPr>
            <w:r w:rsidRPr="00601081">
              <w:rPr>
                <w:rFonts w:eastAsia="Times New Roman" w:cs="Times New Roman"/>
                <w:sz w:val="20"/>
                <w:szCs w:val="20"/>
              </w:rPr>
              <w:t>Kích thước: W1060 x D400 x H1760 mm</w:t>
            </w:r>
            <w:r w:rsidRPr="00601081">
              <w:rPr>
                <w:rFonts w:eastAsia="Times New Roman" w:cs="Times New Roman"/>
                <w:sz w:val="20"/>
                <w:szCs w:val="20"/>
              </w:rPr>
              <w:br/>
              <w:t>Chất liệu: Tủ sắt thép dày sơn tĩnh điện vân sần, kết hợp kiếng trong.</w:t>
            </w:r>
            <w:r w:rsidRPr="00601081">
              <w:rPr>
                <w:rFonts w:eastAsia="Times New Roman" w:cs="Times New Roman"/>
                <w:sz w:val="20"/>
                <w:szCs w:val="20"/>
              </w:rPr>
              <w:br/>
              <w:t>Kiểu dáng:</w:t>
            </w:r>
            <w:r w:rsidRPr="00601081">
              <w:rPr>
                <w:rFonts w:eastAsia="Times New Roman" w:cs="Times New Roman"/>
                <w:sz w:val="20"/>
                <w:szCs w:val="20"/>
              </w:rPr>
              <w:br/>
              <w:t>- Tủ đựng thiết bị 4 cánh:</w:t>
            </w:r>
            <w:r w:rsidRPr="00601081">
              <w:rPr>
                <w:rFonts w:eastAsia="Times New Roman" w:cs="Times New Roman"/>
                <w:sz w:val="20"/>
                <w:szCs w:val="20"/>
              </w:rPr>
              <w:br/>
              <w:t xml:space="preserve">   +  2 cánh trên khung sắt lồng kiếng bên trong, (kiếng có kẹp zoăng cao su). Có khóa và tay nắm mở cánh.</w:t>
            </w:r>
            <w:r w:rsidRPr="00601081">
              <w:rPr>
                <w:rFonts w:eastAsia="Times New Roman" w:cs="Times New Roman"/>
                <w:sz w:val="20"/>
                <w:szCs w:val="20"/>
              </w:rPr>
              <w:br/>
              <w:t xml:space="preserve">   +  2 cánh dưới là sắt liền tấm, có khóa và tay nắm mở cánh.</w:t>
            </w:r>
            <w:r w:rsidRPr="00601081">
              <w:rPr>
                <w:rFonts w:eastAsia="Times New Roman" w:cs="Times New Roman"/>
                <w:sz w:val="20"/>
                <w:szCs w:val="20"/>
              </w:rPr>
              <w:br/>
              <w:t>- Khoang cánh trên có 2 đợt, khoang cánh dưới có 1 đợt</w:t>
            </w:r>
            <w:r w:rsidRPr="00601081">
              <w:rPr>
                <w:rFonts w:eastAsia="Times New Roman" w:cs="Times New Roman"/>
                <w:sz w:val="20"/>
                <w:szCs w:val="20"/>
              </w:rPr>
              <w:br/>
              <w:t>Kết cấu:</w:t>
            </w:r>
            <w:r w:rsidRPr="00601081">
              <w:rPr>
                <w:rFonts w:eastAsia="Times New Roman" w:cs="Times New Roman"/>
                <w:sz w:val="20"/>
                <w:szCs w:val="20"/>
              </w:rPr>
              <w:br/>
              <w:t>- Tủ sắt có 04 chân bằng thép tại 4 góc kiểu dáng hình thang nâng</w:t>
            </w:r>
            <w:r>
              <w:rPr>
                <w:rFonts w:eastAsia="Times New Roman" w:cs="Times New Roman"/>
                <w:sz w:val="20"/>
                <w:szCs w:val="20"/>
              </w:rPr>
              <w:t xml:space="preserve"> tủ cao lên 6cm so với mặt nền.</w:t>
            </w:r>
          </w:p>
        </w:tc>
        <w:tc>
          <w:tcPr>
            <w:tcW w:w="859" w:type="dxa"/>
            <w:tcBorders>
              <w:top w:val="nil"/>
              <w:left w:val="nil"/>
              <w:bottom w:val="single" w:sz="4" w:space="0" w:color="auto"/>
              <w:right w:val="single" w:sz="4" w:space="0" w:color="auto"/>
            </w:tcBorders>
            <w:shd w:val="clear" w:color="auto" w:fill="auto"/>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0B2E0C"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0B2E0C" w:rsidRPr="00DC3711" w:rsidRDefault="000B2E0C" w:rsidP="000B2E0C">
            <w:pPr>
              <w:spacing w:before="0" w:after="0"/>
              <w:ind w:firstLine="0"/>
              <w:jc w:val="left"/>
              <w:rPr>
                <w:rFonts w:eastAsia="Times New Roman" w:cs="Times New Roman"/>
                <w:sz w:val="24"/>
                <w:szCs w:val="24"/>
              </w:rPr>
            </w:pPr>
            <w:r w:rsidRPr="00DC3711">
              <w:rPr>
                <w:rFonts w:eastAsia="Times New Roman" w:cs="Times New Roman"/>
                <w:sz w:val="24"/>
                <w:szCs w:val="24"/>
              </w:rPr>
              <w:t>Nam châm</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0B2E0C" w:rsidRPr="00601081" w:rsidRDefault="000B2E0C" w:rsidP="000B2E0C">
            <w:pPr>
              <w:spacing w:before="0" w:after="0"/>
              <w:ind w:firstLine="0"/>
              <w:jc w:val="left"/>
              <w:rPr>
                <w:rFonts w:eastAsia="Times New Roman" w:cs="Times New Roman"/>
                <w:sz w:val="20"/>
                <w:szCs w:val="20"/>
              </w:rPr>
            </w:pPr>
            <w:r w:rsidRPr="00601081">
              <w:rPr>
                <w:rFonts w:eastAsia="Times New Roman" w:cs="Times New Roman"/>
                <w:sz w:val="20"/>
                <w:szCs w:val="20"/>
              </w:rPr>
              <w:t>Nam châm vĩnh cữu, vỏ ngoài bằng thép mạ Crom, có tay nắm nhựa, đường kính F32mm</w:t>
            </w:r>
            <w:r w:rsidRPr="00601081">
              <w:rPr>
                <w:rFonts w:eastAsia="Times New Roman" w:cs="Times New Roman"/>
                <w:sz w:val="20"/>
                <w:szCs w:val="20"/>
              </w:rPr>
              <w:br/>
              <w:t>- Sản phẩm được sản xuất và kiểm soát chất lượng theo tiêu chuẩn hệ thống ISO 9001:2015, ISO 14001:2015, ISO 45001:2018</w:t>
            </w:r>
          </w:p>
        </w:tc>
        <w:tc>
          <w:tcPr>
            <w:tcW w:w="859" w:type="dxa"/>
            <w:tcBorders>
              <w:top w:val="nil"/>
              <w:left w:val="nil"/>
              <w:bottom w:val="single" w:sz="4" w:space="0" w:color="auto"/>
              <w:right w:val="single" w:sz="4" w:space="0" w:color="auto"/>
            </w:tcBorders>
            <w:shd w:val="clear" w:color="auto" w:fill="auto"/>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0B2E0C"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0B2E0C" w:rsidRPr="00DC3711" w:rsidRDefault="000B2E0C" w:rsidP="000B2E0C">
            <w:pPr>
              <w:spacing w:before="0" w:after="0"/>
              <w:ind w:firstLine="0"/>
              <w:jc w:val="left"/>
              <w:rPr>
                <w:rFonts w:eastAsia="Times New Roman" w:cs="Times New Roman"/>
                <w:sz w:val="24"/>
                <w:szCs w:val="24"/>
              </w:rPr>
            </w:pPr>
            <w:r w:rsidRPr="00DC3711">
              <w:rPr>
                <w:rFonts w:eastAsia="Times New Roman" w:cs="Times New Roman"/>
                <w:sz w:val="24"/>
                <w:szCs w:val="24"/>
              </w:rPr>
              <w:t>Nẹp treo tranh</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0B2E0C" w:rsidRPr="00601081" w:rsidRDefault="000B2E0C" w:rsidP="000B2E0C">
            <w:pPr>
              <w:spacing w:before="0" w:after="0"/>
              <w:ind w:firstLine="0"/>
              <w:jc w:val="left"/>
              <w:rPr>
                <w:rFonts w:eastAsia="Times New Roman" w:cs="Times New Roman"/>
                <w:sz w:val="20"/>
                <w:szCs w:val="20"/>
              </w:rPr>
            </w:pPr>
            <w:r w:rsidRPr="00601081">
              <w:rPr>
                <w:rFonts w:eastAsia="Times New Roman" w:cs="Times New Roman"/>
                <w:sz w:val="20"/>
                <w:szCs w:val="20"/>
              </w:rPr>
              <w:t>Khuôn nẹp ống dạng dẹt; kích cỡ dày 6mm, rộng 13mm, dài (1.090mm, 1.020mm, 790mm, 720mm, 540mm, 290mm), bằng nhựa PVC, có 2 móc để treo.</w:t>
            </w:r>
          </w:p>
        </w:tc>
        <w:tc>
          <w:tcPr>
            <w:tcW w:w="859" w:type="dxa"/>
            <w:tcBorders>
              <w:top w:val="nil"/>
              <w:left w:val="nil"/>
              <w:bottom w:val="single" w:sz="4" w:space="0" w:color="auto"/>
              <w:right w:val="single" w:sz="4" w:space="0" w:color="auto"/>
            </w:tcBorders>
            <w:shd w:val="clear" w:color="auto" w:fill="auto"/>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0B2E0C"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0B2E0C" w:rsidRPr="00DC3711" w:rsidRDefault="000B2E0C" w:rsidP="000B2E0C">
            <w:pPr>
              <w:spacing w:before="0" w:after="0"/>
              <w:ind w:firstLine="0"/>
              <w:jc w:val="left"/>
              <w:rPr>
                <w:rFonts w:eastAsia="Times New Roman" w:cs="Times New Roman"/>
                <w:sz w:val="24"/>
                <w:szCs w:val="24"/>
              </w:rPr>
            </w:pPr>
            <w:r w:rsidRPr="00DC3711">
              <w:rPr>
                <w:rFonts w:eastAsia="Times New Roman" w:cs="Times New Roman"/>
                <w:sz w:val="24"/>
                <w:szCs w:val="24"/>
              </w:rPr>
              <w:t>Giá treo tranh</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0B2E0C" w:rsidRPr="00601081" w:rsidRDefault="000B2E0C" w:rsidP="000B2E0C">
            <w:pPr>
              <w:spacing w:before="0" w:after="0"/>
              <w:ind w:firstLine="0"/>
              <w:jc w:val="left"/>
              <w:rPr>
                <w:rFonts w:eastAsia="Times New Roman" w:cs="Times New Roman"/>
                <w:sz w:val="20"/>
                <w:szCs w:val="20"/>
              </w:rPr>
            </w:pPr>
            <w:r w:rsidRPr="00601081">
              <w:rPr>
                <w:rFonts w:eastAsia="Times New Roman" w:cs="Times New Roman"/>
                <w:sz w:val="20"/>
                <w:szCs w:val="20"/>
              </w:rPr>
              <w:t>Kích thước : D145 x R50cm</w:t>
            </w:r>
            <w:r w:rsidRPr="00601081">
              <w:rPr>
                <w:rFonts w:eastAsia="Times New Roman" w:cs="Times New Roman"/>
                <w:sz w:val="20"/>
                <w:szCs w:val="20"/>
              </w:rPr>
              <w:br/>
              <w:t xml:space="preserve">Khung bằng sắt ống chữ nhật 20x40mm, ống vuông 20, 25mm, ø6mm. </w:t>
            </w:r>
            <w:r>
              <w:rPr>
                <w:rFonts w:eastAsia="Times New Roman" w:cs="Times New Roman"/>
                <w:sz w:val="20"/>
                <w:szCs w:val="20"/>
              </w:rPr>
              <w:t>Toàn</w:t>
            </w:r>
            <w:r w:rsidRPr="00601081">
              <w:rPr>
                <w:rFonts w:eastAsia="Times New Roman" w:cs="Times New Roman"/>
                <w:sz w:val="20"/>
                <w:szCs w:val="20"/>
              </w:rPr>
              <w:t xml:space="preserve"> bộ sơn tĩnh điện</w:t>
            </w:r>
            <w:r w:rsidRPr="00601081">
              <w:rPr>
                <w:rFonts w:eastAsia="Times New Roman" w:cs="Times New Roman"/>
                <w:sz w:val="20"/>
                <w:szCs w:val="20"/>
              </w:rPr>
              <w:br/>
              <w:t xml:space="preserve">-Liên kết bằng </w:t>
            </w:r>
            <w:r>
              <w:rPr>
                <w:rFonts w:eastAsia="Times New Roman" w:cs="Times New Roman"/>
                <w:sz w:val="20"/>
                <w:szCs w:val="20"/>
              </w:rPr>
              <w:t>bu lông</w:t>
            </w:r>
            <w:r w:rsidRPr="00601081">
              <w:rPr>
                <w:rFonts w:eastAsia="Times New Roman" w:cs="Times New Roman"/>
                <w:sz w:val="20"/>
                <w:szCs w:val="20"/>
              </w:rPr>
              <w:t>, mối hàn có khí CO2 bảo vệ</w:t>
            </w:r>
            <w:r w:rsidRPr="00601081">
              <w:rPr>
                <w:rFonts w:eastAsia="Times New Roman" w:cs="Times New Roman"/>
                <w:sz w:val="20"/>
                <w:szCs w:val="20"/>
              </w:rPr>
              <w:br/>
              <w:t>-Điều chỉnh độ cao từ 1,2m à 2m bằng tay nắm bọc nhựa</w:t>
            </w:r>
            <w:r w:rsidRPr="00601081">
              <w:rPr>
                <w:rFonts w:eastAsia="Times New Roman" w:cs="Times New Roman"/>
                <w:sz w:val="20"/>
                <w:szCs w:val="20"/>
              </w:rPr>
              <w:br/>
              <w:t>-Di chuyển bằng 4 bánh xe</w:t>
            </w:r>
          </w:p>
        </w:tc>
        <w:tc>
          <w:tcPr>
            <w:tcW w:w="859" w:type="dxa"/>
            <w:tcBorders>
              <w:top w:val="nil"/>
              <w:left w:val="nil"/>
              <w:bottom w:val="single" w:sz="4" w:space="0" w:color="auto"/>
              <w:right w:val="single" w:sz="4" w:space="0" w:color="auto"/>
            </w:tcBorders>
            <w:shd w:val="clear" w:color="auto" w:fill="auto"/>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0B2E0C" w:rsidRPr="00DC3711" w:rsidTr="00624B1D">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lastRenderedPageBreak/>
              <w:t> </w:t>
            </w:r>
          </w:p>
        </w:tc>
        <w:tc>
          <w:tcPr>
            <w:tcW w:w="4323" w:type="dxa"/>
            <w:tcBorders>
              <w:top w:val="nil"/>
              <w:left w:val="nil"/>
              <w:bottom w:val="single" w:sz="4" w:space="0" w:color="000000"/>
              <w:right w:val="single" w:sz="4" w:space="0" w:color="000000"/>
            </w:tcBorders>
            <w:shd w:val="clear" w:color="auto" w:fill="auto"/>
            <w:vAlign w:val="center"/>
            <w:hideMark/>
          </w:tcPr>
          <w:p w:rsidR="000B2E0C" w:rsidRPr="00DC3711" w:rsidRDefault="000B2E0C" w:rsidP="000B2E0C">
            <w:pPr>
              <w:spacing w:before="0" w:after="0"/>
              <w:ind w:firstLine="0"/>
              <w:jc w:val="left"/>
              <w:rPr>
                <w:rFonts w:eastAsia="Times New Roman" w:cs="Times New Roman"/>
                <w:sz w:val="24"/>
                <w:szCs w:val="24"/>
              </w:rPr>
            </w:pPr>
            <w:r w:rsidRPr="00DC3711">
              <w:rPr>
                <w:rFonts w:eastAsia="Times New Roman" w:cs="Times New Roman"/>
                <w:sz w:val="24"/>
                <w:szCs w:val="24"/>
              </w:rPr>
              <w:t>Loa cầm tay</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tcPr>
          <w:p w:rsidR="000B2E0C" w:rsidRPr="00DC3711" w:rsidRDefault="000B2E0C" w:rsidP="000B2E0C">
            <w:pPr>
              <w:spacing w:before="0" w:after="0"/>
              <w:ind w:firstLine="0"/>
              <w:jc w:val="center"/>
              <w:rPr>
                <w:rFonts w:eastAsia="Times New Roman" w:cs="Times New Roman"/>
                <w:sz w:val="24"/>
                <w:szCs w:val="24"/>
              </w:rPr>
            </w:pPr>
          </w:p>
        </w:tc>
        <w:tc>
          <w:tcPr>
            <w:tcW w:w="6591" w:type="dxa"/>
            <w:tcBorders>
              <w:top w:val="nil"/>
              <w:left w:val="nil"/>
              <w:bottom w:val="single" w:sz="4" w:space="0" w:color="auto"/>
              <w:right w:val="single" w:sz="4" w:space="0" w:color="auto"/>
            </w:tcBorders>
            <w:shd w:val="clear" w:color="auto" w:fill="auto"/>
            <w:vAlign w:val="center"/>
          </w:tcPr>
          <w:p w:rsidR="000B2E0C" w:rsidRPr="009566EF" w:rsidRDefault="000B2E0C" w:rsidP="000B2E0C">
            <w:pPr>
              <w:spacing w:before="0" w:after="0"/>
              <w:ind w:firstLine="0"/>
              <w:jc w:val="left"/>
              <w:rPr>
                <w:rFonts w:eastAsia="Times New Roman" w:cs="Times New Roman"/>
                <w:sz w:val="20"/>
                <w:szCs w:val="20"/>
              </w:rPr>
            </w:pPr>
            <w:r w:rsidRPr="009566EF">
              <w:rPr>
                <w:rFonts w:eastAsia="Times New Roman" w:cs="Times New Roman"/>
                <w:sz w:val="20"/>
                <w:szCs w:val="20"/>
              </w:rPr>
              <w:t>Nguồn điện R14P(C) × 6(9V DC); Công Suất ra ≥15W; Công suất tối đa ≥23W;Thời gian sử dụng pin ≥9 giờ; Phạm vi nghe rõ ≥400m; Âm còi báo ; Thành phẩm Nhựa ABS, màu xám nhạt;</w:t>
            </w:r>
          </w:p>
        </w:tc>
        <w:tc>
          <w:tcPr>
            <w:tcW w:w="859" w:type="dxa"/>
            <w:tcBorders>
              <w:top w:val="nil"/>
              <w:left w:val="nil"/>
              <w:bottom w:val="single" w:sz="4" w:space="0" w:color="auto"/>
              <w:right w:val="single" w:sz="4" w:space="0" w:color="auto"/>
            </w:tcBorders>
            <w:shd w:val="clear" w:color="auto" w:fill="auto"/>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0B2E0C" w:rsidRPr="00DC3711" w:rsidTr="00624B1D">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0B2E0C" w:rsidRPr="00DC3711" w:rsidRDefault="000B2E0C" w:rsidP="000B2E0C">
            <w:pPr>
              <w:spacing w:before="0" w:after="0"/>
              <w:ind w:firstLine="0"/>
              <w:jc w:val="left"/>
              <w:rPr>
                <w:rFonts w:eastAsia="Times New Roman" w:cs="Times New Roman"/>
                <w:sz w:val="24"/>
                <w:szCs w:val="24"/>
              </w:rPr>
            </w:pPr>
            <w:r w:rsidRPr="00DC3711">
              <w:rPr>
                <w:rFonts w:eastAsia="Times New Roman" w:cs="Times New Roman"/>
                <w:sz w:val="24"/>
                <w:szCs w:val="24"/>
              </w:rPr>
              <w:t>Thiết bị âm thanh đa năng di động</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tcPr>
          <w:p w:rsidR="000B2E0C" w:rsidRPr="00DC3711" w:rsidRDefault="000B2E0C" w:rsidP="000B2E0C">
            <w:pPr>
              <w:spacing w:before="0" w:after="0"/>
              <w:ind w:firstLine="0"/>
              <w:jc w:val="center"/>
              <w:rPr>
                <w:rFonts w:eastAsia="Times New Roman" w:cs="Times New Roman"/>
                <w:sz w:val="24"/>
                <w:szCs w:val="24"/>
              </w:rPr>
            </w:pPr>
          </w:p>
        </w:tc>
        <w:tc>
          <w:tcPr>
            <w:tcW w:w="6591" w:type="dxa"/>
            <w:tcBorders>
              <w:top w:val="nil"/>
              <w:left w:val="nil"/>
              <w:bottom w:val="single" w:sz="4" w:space="0" w:color="auto"/>
              <w:right w:val="single" w:sz="4" w:space="0" w:color="auto"/>
            </w:tcBorders>
            <w:shd w:val="clear" w:color="auto" w:fill="auto"/>
            <w:vAlign w:val="center"/>
          </w:tcPr>
          <w:p w:rsidR="000B2E0C" w:rsidRPr="00601081" w:rsidRDefault="000B2E0C" w:rsidP="000B2E0C">
            <w:pPr>
              <w:spacing w:before="0" w:after="0"/>
              <w:ind w:firstLine="0"/>
              <w:jc w:val="left"/>
              <w:rPr>
                <w:rFonts w:eastAsia="Times New Roman" w:cs="Times New Roman"/>
                <w:sz w:val="20"/>
                <w:szCs w:val="20"/>
              </w:rPr>
            </w:pPr>
            <w:r w:rsidRPr="00601081">
              <w:rPr>
                <w:rFonts w:eastAsia="Times New Roman" w:cs="Times New Roman"/>
                <w:sz w:val="20"/>
                <w:szCs w:val="20"/>
              </w:rPr>
              <w:t>Công suất tối đa: 400W. Độ nhạy: 94 Db (1W/M). Méo tuyến tính: 1%. Loa: 12'' woofor x1,3'' tweeter horn x2. Điện áp sử dụng: AC 220V-240V. Màn hình:  Tích hợp màn hình cảm ứng 15inch, có thể sử dụng USB chơi AVI/MP4. Tích hợp một pin sạc: DC 12V/7AH. Phụ kiện: Điều khiển từ xa (01 cái) Míc không gi</w:t>
            </w:r>
            <w:r>
              <w:rPr>
                <w:rFonts w:eastAsia="Times New Roman" w:cs="Times New Roman"/>
                <w:sz w:val="20"/>
                <w:szCs w:val="20"/>
              </w:rPr>
              <w:t>ây UHF (01 cái) Cáp nguồn (01 cái)</w:t>
            </w:r>
            <w:r w:rsidRPr="00601081">
              <w:rPr>
                <w:rFonts w:eastAsia="Times New Roman" w:cs="Times New Roman"/>
                <w:sz w:val="20"/>
                <w:szCs w:val="20"/>
              </w:rPr>
              <w:t xml:space="preserve">. Micro không dây cài áo: Khả năng kết nối với thiết bị âm thanh di động không dây. </w:t>
            </w:r>
          </w:p>
        </w:tc>
        <w:tc>
          <w:tcPr>
            <w:tcW w:w="859" w:type="dxa"/>
            <w:tcBorders>
              <w:top w:val="nil"/>
              <w:left w:val="nil"/>
              <w:bottom w:val="single" w:sz="4" w:space="0" w:color="auto"/>
              <w:right w:val="single" w:sz="4" w:space="0" w:color="auto"/>
            </w:tcBorders>
            <w:shd w:val="clear" w:color="auto" w:fill="auto"/>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0B2E0C"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0B2E0C" w:rsidRPr="00DC3711" w:rsidRDefault="000B2E0C" w:rsidP="000B2E0C">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0B2E0C" w:rsidRPr="00D45FD7" w:rsidRDefault="000B2E0C" w:rsidP="000B2E0C">
            <w:pPr>
              <w:spacing w:before="0" w:after="0"/>
              <w:ind w:firstLine="0"/>
              <w:jc w:val="left"/>
              <w:rPr>
                <w:rFonts w:eastAsia="Times New Roman" w:cs="Times New Roman"/>
                <w:sz w:val="24"/>
                <w:szCs w:val="24"/>
              </w:rPr>
            </w:pPr>
            <w:r w:rsidRPr="00D45FD7">
              <w:rPr>
                <w:rFonts w:eastAsia="Times New Roman" w:cs="Times New Roman"/>
                <w:sz w:val="24"/>
                <w:szCs w:val="24"/>
              </w:rPr>
              <w:t>Máy tính để bàn</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45FD7" w:rsidRDefault="000B2E0C" w:rsidP="000B2E0C">
            <w:pPr>
              <w:spacing w:before="0" w:after="0"/>
              <w:ind w:firstLine="0"/>
              <w:jc w:val="center"/>
              <w:rPr>
                <w:rFonts w:eastAsia="Times New Roman" w:cs="Times New Roman"/>
                <w:sz w:val="24"/>
                <w:szCs w:val="24"/>
              </w:rPr>
            </w:pPr>
            <w:r w:rsidRPr="00D45FD7">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0B2E0C" w:rsidRPr="00D45FD7" w:rsidRDefault="000B2E0C" w:rsidP="000B2E0C">
            <w:pPr>
              <w:spacing w:before="0" w:after="0"/>
              <w:ind w:firstLine="0"/>
              <w:jc w:val="center"/>
              <w:rPr>
                <w:rFonts w:eastAsia="Times New Roman" w:cs="Times New Roman"/>
                <w:sz w:val="24"/>
                <w:szCs w:val="24"/>
              </w:rPr>
            </w:pPr>
            <w:r w:rsidRPr="00D45FD7">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0B2E0C" w:rsidRPr="00D45FD7" w:rsidRDefault="000B2E0C" w:rsidP="000B2E0C">
            <w:pPr>
              <w:spacing w:before="0" w:after="0"/>
              <w:ind w:firstLine="0"/>
              <w:jc w:val="center"/>
              <w:rPr>
                <w:rFonts w:eastAsia="Times New Roman" w:cs="Times New Roman"/>
                <w:sz w:val="24"/>
                <w:szCs w:val="24"/>
              </w:rPr>
            </w:pPr>
            <w:r w:rsidRPr="00D45FD7">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0B2E0C" w:rsidRPr="00D45FD7" w:rsidRDefault="000B2E0C" w:rsidP="000B2E0C">
            <w:pPr>
              <w:spacing w:before="0" w:after="0"/>
              <w:ind w:firstLine="0"/>
              <w:jc w:val="center"/>
              <w:rPr>
                <w:rFonts w:eastAsia="Times New Roman" w:cs="Times New Roman"/>
                <w:sz w:val="24"/>
                <w:szCs w:val="24"/>
              </w:rPr>
            </w:pPr>
            <w:r w:rsidRPr="00D45FD7">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3C0D08" w:rsidRPr="003C0D08" w:rsidRDefault="003C0D08" w:rsidP="003C0D08">
            <w:pPr>
              <w:spacing w:before="0" w:after="0"/>
              <w:ind w:firstLine="0"/>
              <w:jc w:val="left"/>
              <w:rPr>
                <w:rFonts w:eastAsia="Times New Roman" w:cs="Times New Roman"/>
                <w:sz w:val="20"/>
                <w:szCs w:val="20"/>
              </w:rPr>
            </w:pPr>
            <w:r w:rsidRPr="003C0D08">
              <w:rPr>
                <w:rFonts w:eastAsia="Times New Roman" w:cs="Times New Roman"/>
                <w:sz w:val="20"/>
                <w:szCs w:val="20"/>
              </w:rPr>
              <w:t>Bộ máy tính để bàn:</w:t>
            </w:r>
          </w:p>
          <w:p w:rsidR="003C0D08" w:rsidRPr="003C0D08" w:rsidRDefault="003C0D08" w:rsidP="003C0D08">
            <w:pPr>
              <w:spacing w:before="0" w:after="0"/>
              <w:ind w:firstLine="0"/>
              <w:jc w:val="left"/>
              <w:rPr>
                <w:rFonts w:eastAsia="Times New Roman" w:cs="Times New Roman"/>
                <w:sz w:val="20"/>
                <w:szCs w:val="20"/>
              </w:rPr>
            </w:pPr>
            <w:r w:rsidRPr="003C0D08">
              <w:rPr>
                <w:rFonts w:eastAsia="Times New Roman" w:cs="Times New Roman"/>
                <w:sz w:val="20"/>
                <w:szCs w:val="20"/>
              </w:rPr>
              <w:t>- Case:</w:t>
            </w:r>
          </w:p>
          <w:p w:rsidR="003C0D08" w:rsidRPr="003C0D08" w:rsidRDefault="003C0D08" w:rsidP="003C0D08">
            <w:pPr>
              <w:spacing w:before="0" w:after="0"/>
              <w:ind w:firstLine="0"/>
              <w:jc w:val="left"/>
              <w:rPr>
                <w:rFonts w:eastAsia="Times New Roman" w:cs="Times New Roman"/>
                <w:sz w:val="20"/>
                <w:szCs w:val="20"/>
              </w:rPr>
            </w:pPr>
            <w:r w:rsidRPr="003C0D08">
              <w:rPr>
                <w:rFonts w:eastAsia="Times New Roman" w:cs="Times New Roman"/>
                <w:sz w:val="20"/>
                <w:szCs w:val="20"/>
              </w:rPr>
              <w:t>Bộ vi xử lý Intel Core i5 (4 lõi, 8 luồng, 3.6Ghz) hoặc tương đương</w:t>
            </w:r>
          </w:p>
          <w:p w:rsidR="003C0D08" w:rsidRPr="003C0D08" w:rsidRDefault="003C0D08" w:rsidP="003C0D08">
            <w:pPr>
              <w:spacing w:before="0" w:after="0"/>
              <w:ind w:firstLine="0"/>
              <w:jc w:val="left"/>
              <w:rPr>
                <w:rFonts w:eastAsia="Times New Roman" w:cs="Times New Roman"/>
                <w:sz w:val="20"/>
                <w:szCs w:val="20"/>
              </w:rPr>
            </w:pPr>
            <w:r w:rsidRPr="003C0D08">
              <w:rPr>
                <w:rFonts w:eastAsia="Times New Roman" w:cs="Times New Roman"/>
                <w:sz w:val="20"/>
                <w:szCs w:val="20"/>
              </w:rPr>
              <w:t>Bộ nhớ đệm ≥6MB</w:t>
            </w:r>
          </w:p>
          <w:p w:rsidR="003C0D08" w:rsidRPr="003C0D08" w:rsidRDefault="003C0D08" w:rsidP="003C0D08">
            <w:pPr>
              <w:spacing w:before="0" w:after="0"/>
              <w:ind w:firstLine="0"/>
              <w:jc w:val="left"/>
              <w:rPr>
                <w:rFonts w:eastAsia="Times New Roman" w:cs="Times New Roman"/>
                <w:sz w:val="20"/>
                <w:szCs w:val="20"/>
              </w:rPr>
            </w:pPr>
            <w:r w:rsidRPr="003C0D08">
              <w:rPr>
                <w:rFonts w:eastAsia="Times New Roman" w:cs="Times New Roman"/>
                <w:sz w:val="20"/>
                <w:szCs w:val="20"/>
              </w:rPr>
              <w:t>Bộ nhớ RAM: 8GB DDR4; Hỗ trợ tối đa 128GB, DDR4</w:t>
            </w:r>
          </w:p>
          <w:p w:rsidR="003C0D08" w:rsidRPr="003C0D08" w:rsidRDefault="003C0D08" w:rsidP="003C0D08">
            <w:pPr>
              <w:spacing w:before="0" w:after="0"/>
              <w:ind w:firstLine="0"/>
              <w:jc w:val="left"/>
              <w:rPr>
                <w:rFonts w:eastAsia="Times New Roman" w:cs="Times New Roman"/>
                <w:sz w:val="20"/>
                <w:szCs w:val="20"/>
              </w:rPr>
            </w:pPr>
            <w:r w:rsidRPr="003C0D08">
              <w:rPr>
                <w:rFonts w:eastAsia="Times New Roman" w:cs="Times New Roman"/>
                <w:sz w:val="20"/>
                <w:szCs w:val="20"/>
              </w:rPr>
              <w:t>Ổ cứng: SSD dung lượng ≥256GB</w:t>
            </w:r>
          </w:p>
          <w:p w:rsidR="003C0D08" w:rsidRPr="003C0D08" w:rsidRDefault="003C0D08" w:rsidP="003C0D08">
            <w:pPr>
              <w:spacing w:before="0" w:after="0"/>
              <w:ind w:firstLine="0"/>
              <w:jc w:val="left"/>
              <w:rPr>
                <w:rFonts w:eastAsia="Times New Roman" w:cs="Times New Roman"/>
                <w:sz w:val="20"/>
                <w:szCs w:val="20"/>
              </w:rPr>
            </w:pPr>
            <w:r w:rsidRPr="003C0D08">
              <w:rPr>
                <w:rFonts w:eastAsia="Times New Roman" w:cs="Times New Roman"/>
                <w:sz w:val="20"/>
                <w:szCs w:val="20"/>
              </w:rPr>
              <w:t>Bản quyền hệ điều hành: Window 10 trở lên. Office 365 bản quyền ≥ 12 tháng.</w:t>
            </w:r>
          </w:p>
          <w:p w:rsidR="003C0D08" w:rsidRPr="003C0D08" w:rsidRDefault="003C0D08" w:rsidP="003C0D08">
            <w:pPr>
              <w:spacing w:before="0" w:after="0"/>
              <w:ind w:firstLine="0"/>
              <w:jc w:val="left"/>
              <w:rPr>
                <w:rFonts w:eastAsia="Times New Roman" w:cs="Times New Roman"/>
                <w:sz w:val="20"/>
                <w:szCs w:val="20"/>
              </w:rPr>
            </w:pPr>
            <w:r w:rsidRPr="003C0D08">
              <w:rPr>
                <w:rFonts w:eastAsia="Times New Roman" w:cs="Times New Roman"/>
                <w:sz w:val="20"/>
                <w:szCs w:val="20"/>
              </w:rPr>
              <w:t>Kết nối được mạng LAN và Internet. Giao tiếp kết nối bên ngoài và bên trong: 1 x Headphone, 1 x Microphone.</w:t>
            </w:r>
          </w:p>
          <w:p w:rsidR="003C0D08" w:rsidRPr="003C0D08" w:rsidRDefault="003C0D08" w:rsidP="003C0D08">
            <w:pPr>
              <w:spacing w:before="0" w:after="0"/>
              <w:ind w:firstLine="0"/>
              <w:jc w:val="left"/>
              <w:rPr>
                <w:rFonts w:eastAsia="Times New Roman" w:cs="Times New Roman"/>
                <w:sz w:val="20"/>
                <w:szCs w:val="20"/>
              </w:rPr>
            </w:pPr>
            <w:r w:rsidRPr="003C0D08">
              <w:rPr>
                <w:rFonts w:eastAsia="Times New Roman" w:cs="Times New Roman"/>
                <w:sz w:val="20"/>
                <w:szCs w:val="20"/>
              </w:rPr>
              <w:t>- Màn hình: 24 inch FullHD</w:t>
            </w:r>
          </w:p>
          <w:p w:rsidR="000B2E0C" w:rsidRPr="00601081" w:rsidRDefault="003C0D08" w:rsidP="003C0D08">
            <w:pPr>
              <w:spacing w:before="0" w:after="0"/>
              <w:ind w:firstLine="0"/>
              <w:jc w:val="left"/>
              <w:rPr>
                <w:rFonts w:eastAsia="Times New Roman" w:cs="Times New Roman"/>
                <w:sz w:val="20"/>
                <w:szCs w:val="20"/>
              </w:rPr>
            </w:pPr>
            <w:r w:rsidRPr="003C0D08">
              <w:rPr>
                <w:rFonts w:eastAsia="Times New Roman" w:cs="Times New Roman"/>
                <w:sz w:val="20"/>
                <w:szCs w:val="20"/>
              </w:rPr>
              <w:t>- Bàn phím, chuột, tai nghe, Micro, Webcam (độ phân giải tối thiểu: 480p/30fps).</w:t>
            </w:r>
          </w:p>
        </w:tc>
        <w:tc>
          <w:tcPr>
            <w:tcW w:w="859" w:type="dxa"/>
            <w:tcBorders>
              <w:top w:val="nil"/>
              <w:left w:val="nil"/>
              <w:bottom w:val="single" w:sz="4" w:space="0" w:color="auto"/>
              <w:right w:val="single" w:sz="4" w:space="0" w:color="auto"/>
            </w:tcBorders>
            <w:shd w:val="clear" w:color="auto" w:fill="auto"/>
            <w:vAlign w:val="center"/>
            <w:hideMark/>
          </w:tcPr>
          <w:p w:rsidR="000B2E0C" w:rsidRPr="00DC3711" w:rsidRDefault="000B2E0C" w:rsidP="000B2E0C">
            <w:pPr>
              <w:spacing w:before="0" w:after="0"/>
              <w:ind w:firstLine="0"/>
              <w:jc w:val="center"/>
              <w:rPr>
                <w:rFonts w:eastAsia="Times New Roman" w:cs="Times New Roman"/>
                <w:sz w:val="24"/>
                <w:szCs w:val="24"/>
              </w:rPr>
            </w:pPr>
            <w:r w:rsidRPr="00D45FD7">
              <w:rPr>
                <w:rFonts w:eastAsia="Times New Roman" w:cs="Times New Roman"/>
                <w:sz w:val="24"/>
                <w:szCs w:val="24"/>
              </w:rPr>
              <w:t>Hoặc tương đương</w:t>
            </w:r>
          </w:p>
        </w:tc>
      </w:tr>
      <w:tr w:rsidR="00D5520E" w:rsidRPr="00DC3711" w:rsidTr="00624B1D">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Máy chiếu</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tcPr>
          <w:p w:rsidR="00D5520E" w:rsidRPr="00DC3711" w:rsidRDefault="00D5520E" w:rsidP="00D5520E">
            <w:pPr>
              <w:spacing w:before="0" w:after="0"/>
              <w:ind w:firstLine="0"/>
              <w:jc w:val="center"/>
              <w:rPr>
                <w:rFonts w:eastAsia="Times New Roman" w:cs="Times New Roman"/>
                <w:sz w:val="24"/>
                <w:szCs w:val="24"/>
              </w:rPr>
            </w:pPr>
          </w:p>
        </w:tc>
        <w:tc>
          <w:tcPr>
            <w:tcW w:w="6591" w:type="dxa"/>
            <w:tcBorders>
              <w:top w:val="nil"/>
              <w:left w:val="nil"/>
              <w:bottom w:val="single" w:sz="4" w:space="0" w:color="auto"/>
              <w:right w:val="single" w:sz="4" w:space="0" w:color="auto"/>
            </w:tcBorders>
            <w:shd w:val="clear" w:color="auto" w:fill="auto"/>
            <w:vAlign w:val="center"/>
          </w:tcPr>
          <w:p w:rsidR="00D5520E" w:rsidRPr="003459E0" w:rsidRDefault="00D5520E" w:rsidP="00D5520E">
            <w:pPr>
              <w:spacing w:before="0" w:after="0"/>
              <w:ind w:firstLine="0"/>
              <w:jc w:val="left"/>
              <w:rPr>
                <w:rFonts w:eastAsia="Times New Roman" w:cs="Times New Roman"/>
                <w:color w:val="00B050"/>
                <w:sz w:val="20"/>
                <w:szCs w:val="20"/>
              </w:rPr>
            </w:pPr>
            <w:r w:rsidRPr="003459E0">
              <w:rPr>
                <w:rFonts w:eastAsia="Times New Roman" w:cs="Times New Roman"/>
                <w:color w:val="00B050"/>
                <w:sz w:val="20"/>
                <w:szCs w:val="20"/>
              </w:rPr>
              <w:t xml:space="preserve">Máy chiếu: </w:t>
            </w:r>
          </w:p>
          <w:p w:rsidR="00D5520E" w:rsidRPr="00151434" w:rsidRDefault="00D5520E" w:rsidP="00D5520E">
            <w:pPr>
              <w:spacing w:before="0" w:after="0"/>
              <w:ind w:firstLine="0"/>
              <w:jc w:val="left"/>
              <w:rPr>
                <w:rFonts w:eastAsia="Times New Roman" w:cs="Times New Roman"/>
                <w:sz w:val="20"/>
                <w:szCs w:val="20"/>
              </w:rPr>
            </w:pPr>
            <w:r w:rsidRPr="003459E0">
              <w:rPr>
                <w:rFonts w:eastAsia="Times New Roman" w:cs="Times New Roman"/>
                <w:color w:val="00B050"/>
                <w:sz w:val="20"/>
                <w:szCs w:val="20"/>
              </w:rPr>
              <w:t xml:space="preserve">- Cường độ sáng tối thiểu 4.200 Ansilumens; </w:t>
            </w:r>
            <w:r w:rsidRPr="003459E0">
              <w:rPr>
                <w:rFonts w:eastAsia="Times New Roman" w:cs="Times New Roman"/>
                <w:color w:val="00B050"/>
                <w:sz w:val="20"/>
                <w:szCs w:val="20"/>
              </w:rPr>
              <w:br/>
              <w:t xml:space="preserve">- Độ phân giải tối thiểu XGA; </w:t>
            </w:r>
            <w:r w:rsidRPr="003459E0">
              <w:rPr>
                <w:rFonts w:eastAsia="Times New Roman" w:cs="Times New Roman"/>
                <w:color w:val="00B050"/>
                <w:sz w:val="20"/>
                <w:szCs w:val="20"/>
              </w:rPr>
              <w:br/>
              <w:t xml:space="preserve">- Kích cỡ khi chiếu lên màn hình tối thiểu 100 inch; </w:t>
            </w:r>
            <w:r w:rsidRPr="003459E0">
              <w:rPr>
                <w:rFonts w:eastAsia="Times New Roman" w:cs="Times New Roman"/>
                <w:color w:val="00B050"/>
                <w:sz w:val="20"/>
                <w:szCs w:val="20"/>
              </w:rPr>
              <w:br/>
              <w:t xml:space="preserve">- Điều khiển từ xa; </w:t>
            </w:r>
            <w:r w:rsidRPr="003459E0">
              <w:rPr>
                <w:rFonts w:eastAsia="Times New Roman" w:cs="Times New Roman"/>
                <w:color w:val="00B050"/>
                <w:sz w:val="20"/>
                <w:szCs w:val="20"/>
              </w:rPr>
              <w:br/>
              <w:t>- Kèm theo màn chiếu và thiết bị điều khiển (nếu có).</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624B1D">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Máy chiếu vật thể</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tcPr>
          <w:p w:rsidR="00D5520E" w:rsidRPr="00DC3711" w:rsidRDefault="00D5520E" w:rsidP="00D5520E">
            <w:pPr>
              <w:spacing w:before="0" w:after="0"/>
              <w:ind w:firstLine="0"/>
              <w:jc w:val="center"/>
              <w:rPr>
                <w:rFonts w:eastAsia="Times New Roman" w:cs="Times New Roman"/>
                <w:sz w:val="24"/>
                <w:szCs w:val="24"/>
              </w:rPr>
            </w:pP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xml:space="preserve">Máy chiếu Full HD. Cảm biến hình ảnh tối thiểu 10MP. </w:t>
            </w:r>
            <w:r w:rsidRPr="00601081">
              <w:rPr>
                <w:rFonts w:eastAsia="Times New Roman" w:cs="Times New Roman"/>
                <w:sz w:val="20"/>
                <w:szCs w:val="20"/>
              </w:rPr>
              <w:br/>
              <w:t>Zoom quang học tối thiểu 20x. Phụ kiện kèm theo</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624B1D">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Máy in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tcPr>
          <w:p w:rsidR="00D5520E" w:rsidRPr="00DC3711" w:rsidRDefault="00D5520E" w:rsidP="00D5520E">
            <w:pPr>
              <w:spacing w:before="0" w:after="0"/>
              <w:ind w:firstLine="0"/>
              <w:jc w:val="center"/>
              <w:rPr>
                <w:rFonts w:eastAsia="Times New Roman" w:cs="Times New Roman"/>
                <w:sz w:val="24"/>
                <w:szCs w:val="24"/>
              </w:rPr>
            </w:pPr>
          </w:p>
        </w:tc>
        <w:tc>
          <w:tcPr>
            <w:tcW w:w="6591" w:type="dxa"/>
            <w:tcBorders>
              <w:top w:val="nil"/>
              <w:left w:val="nil"/>
              <w:bottom w:val="single" w:sz="4" w:space="0" w:color="auto"/>
              <w:right w:val="single" w:sz="4" w:space="0" w:color="auto"/>
            </w:tcBorders>
            <w:shd w:val="clear" w:color="auto" w:fill="auto"/>
            <w:vAlign w:val="center"/>
          </w:tcPr>
          <w:p w:rsidR="00624B1D" w:rsidRPr="003459E0" w:rsidRDefault="00624B1D" w:rsidP="00624B1D">
            <w:pPr>
              <w:spacing w:before="0" w:after="0"/>
              <w:ind w:firstLine="0"/>
              <w:jc w:val="left"/>
              <w:rPr>
                <w:rFonts w:eastAsia="Times New Roman" w:cs="Times New Roman"/>
                <w:color w:val="00B050"/>
                <w:sz w:val="20"/>
                <w:szCs w:val="20"/>
              </w:rPr>
            </w:pPr>
            <w:r w:rsidRPr="00151434">
              <w:rPr>
                <w:rFonts w:eastAsia="Times New Roman" w:cs="Times New Roman"/>
                <w:sz w:val="20"/>
                <w:szCs w:val="20"/>
              </w:rPr>
              <w:t> </w:t>
            </w:r>
            <w:r w:rsidRPr="003459E0">
              <w:rPr>
                <w:rFonts w:eastAsia="Times New Roman" w:cs="Times New Roman"/>
                <w:color w:val="00B050"/>
                <w:sz w:val="20"/>
                <w:szCs w:val="20"/>
              </w:rPr>
              <w:t>In 2 mặt tự động.</w:t>
            </w:r>
            <w:r w:rsidRPr="003459E0">
              <w:rPr>
                <w:rFonts w:eastAsia="Times New Roman" w:cs="Times New Roman"/>
                <w:color w:val="00B050"/>
                <w:sz w:val="20"/>
                <w:szCs w:val="20"/>
              </w:rPr>
              <w:br/>
              <w:t>Máy in Laser A4</w:t>
            </w:r>
            <w:r w:rsidRPr="003459E0">
              <w:rPr>
                <w:rFonts w:eastAsia="Times New Roman" w:cs="Times New Roman"/>
                <w:color w:val="00B050"/>
                <w:sz w:val="20"/>
                <w:szCs w:val="20"/>
              </w:rPr>
              <w:br/>
              <w:t>Tốc độ in: 38 trang/phút khổ A4</w:t>
            </w:r>
            <w:r w:rsidRPr="003459E0">
              <w:rPr>
                <w:rFonts w:eastAsia="Times New Roman" w:cs="Times New Roman"/>
                <w:color w:val="00B050"/>
                <w:sz w:val="20"/>
                <w:szCs w:val="20"/>
              </w:rPr>
              <w:br/>
              <w:t>Độ phân giải: lên tới 1200 x 1200 dpi</w:t>
            </w:r>
            <w:r w:rsidRPr="003459E0">
              <w:rPr>
                <w:rFonts w:eastAsia="Times New Roman" w:cs="Times New Roman"/>
                <w:color w:val="00B050"/>
                <w:sz w:val="20"/>
                <w:szCs w:val="20"/>
              </w:rPr>
              <w:br/>
              <w:t xml:space="preserve">Thời gian bản in đầu tiên: xấp xỉ 5,5 giây hoặc ít hơn </w:t>
            </w:r>
          </w:p>
          <w:p w:rsidR="00624B1D" w:rsidRPr="003459E0" w:rsidRDefault="00624B1D" w:rsidP="00624B1D">
            <w:pPr>
              <w:spacing w:before="0" w:after="0"/>
              <w:ind w:firstLine="0"/>
              <w:jc w:val="left"/>
              <w:rPr>
                <w:rFonts w:eastAsia="Times New Roman" w:cs="Times New Roman"/>
                <w:color w:val="00B050"/>
                <w:sz w:val="20"/>
                <w:szCs w:val="20"/>
              </w:rPr>
            </w:pPr>
            <w:r w:rsidRPr="003459E0">
              <w:rPr>
                <w:rFonts w:eastAsia="Times New Roman" w:cs="Times New Roman"/>
                <w:color w:val="00B050"/>
                <w:sz w:val="20"/>
                <w:szCs w:val="20"/>
              </w:rPr>
              <w:t>Bộ nhớ: 1GB</w:t>
            </w:r>
            <w:r w:rsidRPr="003459E0">
              <w:rPr>
                <w:rFonts w:eastAsia="Times New Roman" w:cs="Times New Roman"/>
                <w:color w:val="00B050"/>
                <w:sz w:val="20"/>
                <w:szCs w:val="20"/>
              </w:rPr>
              <w:br/>
              <w:t>Khổ giấy: A4, B5, A5, A6, giấy Executive, …</w:t>
            </w:r>
          </w:p>
          <w:p w:rsidR="00D5520E" w:rsidRPr="00A07C33" w:rsidRDefault="00624B1D" w:rsidP="00624B1D">
            <w:pPr>
              <w:spacing w:before="0" w:after="0"/>
              <w:ind w:firstLine="0"/>
              <w:jc w:val="left"/>
              <w:rPr>
                <w:rFonts w:eastAsia="Times New Roman" w:cs="Times New Roman"/>
                <w:color w:val="00B050"/>
                <w:sz w:val="20"/>
                <w:szCs w:val="20"/>
              </w:rPr>
            </w:pPr>
            <w:r w:rsidRPr="003459E0">
              <w:rPr>
                <w:rFonts w:eastAsia="Times New Roman" w:cs="Times New Roman"/>
                <w:color w:val="00B050"/>
                <w:sz w:val="20"/>
                <w:szCs w:val="20"/>
              </w:rPr>
              <w:t xml:space="preserve">Khay giấy: 250 tờ </w:t>
            </w:r>
            <w:r w:rsidRPr="003459E0">
              <w:rPr>
                <w:rFonts w:eastAsia="Times New Roman" w:cs="Times New Roman"/>
                <w:color w:val="00B050"/>
                <w:sz w:val="20"/>
                <w:szCs w:val="20"/>
              </w:rPr>
              <w:br/>
              <w:t>Cổng kết nối: Cổng USB 2.0 tốc độ cao, ethernet, wifi</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624B1D">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lastRenderedPageBreak/>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Cân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tcPr>
          <w:p w:rsidR="00D5520E" w:rsidRPr="00DC3711" w:rsidRDefault="00D5520E" w:rsidP="00D5520E">
            <w:pPr>
              <w:spacing w:before="0" w:after="0"/>
              <w:ind w:firstLine="0"/>
              <w:jc w:val="center"/>
              <w:rPr>
                <w:rFonts w:eastAsia="Times New Roman" w:cs="Times New Roman"/>
                <w:sz w:val="24"/>
                <w:szCs w:val="24"/>
              </w:rPr>
            </w:pP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Công nghệ chính xác 4 cảm biến</w:t>
            </w:r>
            <w:r w:rsidRPr="00601081">
              <w:rPr>
                <w:rFonts w:eastAsia="Times New Roman" w:cs="Times New Roman"/>
                <w:sz w:val="20"/>
                <w:szCs w:val="20"/>
              </w:rPr>
              <w:br w:type="page"/>
              <w:t>Chức năng BẬT / TẮT tự động</w:t>
            </w:r>
            <w:r w:rsidRPr="00601081">
              <w:rPr>
                <w:rFonts w:eastAsia="Times New Roman" w:cs="Times New Roman"/>
                <w:sz w:val="20"/>
                <w:szCs w:val="20"/>
              </w:rPr>
              <w:br w:type="page"/>
              <w:t>Cân nặng tới 150 kg</w:t>
            </w:r>
            <w:r w:rsidRPr="00601081">
              <w:rPr>
                <w:rFonts w:eastAsia="Times New Roman" w:cs="Times New Roman"/>
                <w:sz w:val="20"/>
                <w:szCs w:val="20"/>
              </w:rPr>
              <w:br w:type="page"/>
              <w:t xml:space="preserve"> </w:t>
            </w:r>
            <w:r w:rsidRPr="00601081">
              <w:rPr>
                <w:rFonts w:eastAsia="Times New Roman" w:cs="Times New Roman"/>
                <w:sz w:val="20"/>
                <w:szCs w:val="20"/>
              </w:rPr>
              <w:br w:type="page"/>
              <w:t>Số liệu kg / lb / st có thể lựa chọn</w:t>
            </w:r>
            <w:r w:rsidRPr="00601081">
              <w:rPr>
                <w:rFonts w:eastAsia="Times New Roman" w:cs="Times New Roman"/>
                <w:sz w:val="20"/>
                <w:szCs w:val="20"/>
              </w:rPr>
              <w:br w:type="page"/>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624B1D">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Nhiệt kế điện tử</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Cái</w:t>
            </w:r>
          </w:p>
        </w:tc>
        <w:tc>
          <w:tcPr>
            <w:tcW w:w="1150" w:type="dxa"/>
            <w:tcBorders>
              <w:top w:val="nil"/>
              <w:left w:val="single" w:sz="4" w:space="0" w:color="auto"/>
              <w:bottom w:val="single" w:sz="4" w:space="0" w:color="auto"/>
              <w:right w:val="single" w:sz="4" w:space="0" w:color="auto"/>
            </w:tcBorders>
            <w:shd w:val="clear" w:color="auto" w:fill="auto"/>
            <w:vAlign w:val="center"/>
          </w:tcPr>
          <w:p w:rsidR="00D5520E" w:rsidRPr="00DC3711" w:rsidRDefault="00D5520E" w:rsidP="00D5520E">
            <w:pPr>
              <w:spacing w:before="0" w:after="0"/>
              <w:ind w:firstLine="0"/>
              <w:jc w:val="center"/>
              <w:rPr>
                <w:rFonts w:eastAsia="Times New Roman" w:cs="Times New Roman"/>
                <w:sz w:val="24"/>
                <w:szCs w:val="24"/>
              </w:rPr>
            </w:pP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Pr>
                <w:rFonts w:eastAsia="Times New Roman" w:cs="Times New Roman"/>
                <w:sz w:val="20"/>
                <w:szCs w:val="20"/>
              </w:rPr>
              <w:t>Có thể lựa chọn °C / °F</w:t>
            </w:r>
            <w:r w:rsidRPr="00601081">
              <w:rPr>
                <w:rFonts w:eastAsia="Times New Roman" w:cs="Times New Roman"/>
                <w:sz w:val="20"/>
                <w:szCs w:val="20"/>
              </w:rPr>
              <w:br/>
              <w:t xml:space="preserve">Đèn </w:t>
            </w:r>
            <w:r>
              <w:rPr>
                <w:rFonts w:eastAsia="Times New Roman" w:cs="Times New Roman"/>
                <w:sz w:val="20"/>
                <w:szCs w:val="20"/>
              </w:rPr>
              <w:t>nền</w:t>
            </w:r>
            <w:r w:rsidRPr="00601081">
              <w:rPr>
                <w:rFonts w:eastAsia="Times New Roman" w:cs="Times New Roman"/>
                <w:sz w:val="20"/>
                <w:szCs w:val="20"/>
              </w:rPr>
              <w:br/>
              <w:t>Chế độ im lặng</w:t>
            </w:r>
            <w:r w:rsidRPr="00601081">
              <w:rPr>
                <w:rFonts w:eastAsia="Times New Roman" w:cs="Times New Roman"/>
                <w:sz w:val="20"/>
                <w:szCs w:val="20"/>
              </w:rPr>
              <w:br/>
            </w:r>
            <w:r>
              <w:rPr>
                <w:rFonts w:eastAsia="Times New Roman" w:cs="Times New Roman"/>
                <w:sz w:val="20"/>
                <w:szCs w:val="20"/>
              </w:rPr>
              <w:t>≥</w:t>
            </w:r>
            <w:r w:rsidRPr="00601081">
              <w:rPr>
                <w:rFonts w:eastAsia="Times New Roman" w:cs="Times New Roman"/>
                <w:sz w:val="20"/>
                <w:szCs w:val="20"/>
              </w:rPr>
              <w:t>2</w:t>
            </w:r>
            <w:r>
              <w:rPr>
                <w:rFonts w:eastAsia="Times New Roman" w:cs="Times New Roman"/>
                <w:sz w:val="20"/>
                <w:szCs w:val="20"/>
              </w:rPr>
              <w:t>5 bộ nhớ</w:t>
            </w:r>
            <w:r>
              <w:rPr>
                <w:rFonts w:eastAsia="Times New Roman" w:cs="Times New Roman"/>
                <w:sz w:val="20"/>
                <w:szCs w:val="20"/>
              </w:rPr>
              <w:br/>
              <w:t>Tính năng đo 3 trong 1</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MÔN TIẾNG VIỆT</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A</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 xml:space="preserve">Tranh ảnh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I</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Chủ đề 1: Tập viết</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mẫu chữ viết</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a) Bộ mẫu chữ viết quy định trong trường tiểu học được phóng to, in 2 màu. Gồm 8 tờ, kích thước (540x790)mm, dung sai 10mm, in trên giấy couche, định lượng 200g/m2, cán láng OPP mờ, trong đó:</w:t>
            </w:r>
            <w:r w:rsidRPr="00601081">
              <w:rPr>
                <w:rFonts w:eastAsia="Times New Roman" w:cs="Times New Roman"/>
                <w:sz w:val="20"/>
                <w:szCs w:val="20"/>
              </w:rPr>
              <w:br/>
              <w:t>4 tờ in bảng chữ cái viết thường, dấu thanh và chữ số;</w:t>
            </w:r>
            <w:r w:rsidRPr="00601081">
              <w:rPr>
                <w:rFonts w:eastAsia="Times New Roman" w:cs="Times New Roman"/>
                <w:sz w:val="20"/>
                <w:szCs w:val="20"/>
              </w:rPr>
              <w:br/>
              <w:t>4 tờ in bằng chữ cái viết hoa.</w:t>
            </w:r>
            <w:r w:rsidRPr="00601081">
              <w:rPr>
                <w:rFonts w:eastAsia="Times New Roman" w:cs="Times New Roman"/>
                <w:sz w:val="20"/>
                <w:szCs w:val="20"/>
              </w:rPr>
              <w:br/>
              <w:t>b) Mẫu chữ cái viết thường và chữ cái viết hoa đều được thể hiện ở 4 dạng: Chữ viết đứng, nét đều; chữ viết đứng, nét thanh, nét đậm; chữ viết nghiêng (15°), nét đều; chữ viết nghiêng, nét thanh, nét đậm.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chữ dạy tập viết</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mẫu chữ viết quy định trong trường tiểu học được phóng to, in 2 màu. Gồm 39 tờ, kích thước (210x</w:t>
            </w:r>
            <w:proofErr w:type="gramStart"/>
            <w:r w:rsidRPr="00601081">
              <w:rPr>
                <w:rFonts w:eastAsia="Times New Roman" w:cs="Times New Roman"/>
                <w:sz w:val="20"/>
                <w:szCs w:val="20"/>
              </w:rPr>
              <w:t>290)mm</w:t>
            </w:r>
            <w:proofErr w:type="gramEnd"/>
            <w:r w:rsidRPr="00601081">
              <w:rPr>
                <w:rFonts w:eastAsia="Times New Roman" w:cs="Times New Roman"/>
                <w:sz w:val="20"/>
                <w:szCs w:val="20"/>
              </w:rPr>
              <w:t>, dung sai 10mm, in từng chữ cái, chữ số trên giấy couche, định lượng 200g/m2, cán láng OPP mờ. Trong đó:</w:t>
            </w:r>
            <w:r w:rsidRPr="00601081">
              <w:rPr>
                <w:rFonts w:eastAsia="Times New Roman" w:cs="Times New Roman"/>
                <w:sz w:val="20"/>
                <w:szCs w:val="20"/>
              </w:rPr>
              <w:br/>
              <w:t>29 tờ in các chữ cái tiếng Việt (một mặt in chữ cái viết thường, một mặt in chữ cái viết hoa kiểu 1);5 tờ in chữ số kiểu 1 (gồm 10 chữ số từ 0 đến 9, in ở hai mặt);</w:t>
            </w:r>
            <w:r w:rsidRPr="00601081">
              <w:rPr>
                <w:rFonts w:eastAsia="Times New Roman" w:cs="Times New Roman"/>
                <w:sz w:val="20"/>
                <w:szCs w:val="20"/>
              </w:rPr>
              <w:br/>
              <w:t xml:space="preserve"> 5 tờ một mặt in chữ cái viết hoa kiểu 2, một mặt in chữ số kiểu 2.</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III</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Chủ đề 3: Chính tả</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Bảng tên chữ cái tiếng Việt</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Bảng ghi tên chữ cái tiếng Việt in 2 màu, 1 tờ kích thước (540x</w:t>
            </w:r>
            <w:proofErr w:type="gramStart"/>
            <w:r w:rsidRPr="00601081">
              <w:rPr>
                <w:rFonts w:eastAsia="Times New Roman" w:cs="Times New Roman"/>
                <w:sz w:val="20"/>
                <w:szCs w:val="20"/>
              </w:rPr>
              <w:t>790)mm</w:t>
            </w:r>
            <w:proofErr w:type="gramEnd"/>
            <w:r w:rsidRPr="00601081">
              <w:rPr>
                <w:rFonts w:eastAsia="Times New Roman" w:cs="Times New Roman"/>
                <w:sz w:val="20"/>
                <w:szCs w:val="20"/>
              </w:rPr>
              <w:t xml:space="preserve">, dung sai 10mm, in trên giấy couche, định lượng 200g/m2, cán láng OPP mờ. Thiết kế 3 cột như sau: </w:t>
            </w:r>
            <w:r w:rsidRPr="00601081">
              <w:rPr>
                <w:rFonts w:eastAsia="Times New Roman" w:cs="Times New Roman"/>
                <w:sz w:val="20"/>
                <w:szCs w:val="20"/>
              </w:rPr>
              <w:br w:type="page"/>
              <w:t>TT Chữ cái Tên chữ cái</w:t>
            </w:r>
            <w:r w:rsidRPr="00601081">
              <w:rPr>
                <w:rFonts w:eastAsia="Times New Roman" w:cs="Times New Roman"/>
                <w:sz w:val="20"/>
                <w:szCs w:val="20"/>
              </w:rPr>
              <w:br w:type="page"/>
              <w:t>1 a a</w:t>
            </w:r>
            <w:r w:rsidRPr="00601081">
              <w:rPr>
                <w:rFonts w:eastAsia="Times New Roman" w:cs="Times New Roman"/>
                <w:sz w:val="20"/>
                <w:szCs w:val="20"/>
              </w:rPr>
              <w:br w:type="page"/>
              <w:t>2 ă á</w:t>
            </w:r>
            <w:r w:rsidRPr="00601081">
              <w:rPr>
                <w:rFonts w:eastAsia="Times New Roman" w:cs="Times New Roman"/>
                <w:sz w:val="20"/>
                <w:szCs w:val="20"/>
              </w:rPr>
              <w:br w:type="page"/>
              <w:t>3 â ớ</w:t>
            </w:r>
            <w:r w:rsidRPr="00601081">
              <w:rPr>
                <w:rFonts w:eastAsia="Times New Roman" w:cs="Times New Roman"/>
                <w:sz w:val="20"/>
                <w:szCs w:val="20"/>
              </w:rPr>
              <w:br w:type="page"/>
              <w:t>4 b bê</w:t>
            </w:r>
            <w:r w:rsidRPr="00601081">
              <w:rPr>
                <w:rFonts w:eastAsia="Times New Roman" w:cs="Times New Roman"/>
                <w:sz w:val="20"/>
                <w:szCs w:val="20"/>
              </w:rPr>
              <w:br w:type="page"/>
              <w:t>5 c xê</w:t>
            </w:r>
            <w:r w:rsidRPr="00601081">
              <w:rPr>
                <w:rFonts w:eastAsia="Times New Roman" w:cs="Times New Roman"/>
                <w:sz w:val="20"/>
                <w:szCs w:val="20"/>
              </w:rPr>
              <w:br w:type="page"/>
              <w:t>6 d dê</w:t>
            </w:r>
            <w:r w:rsidRPr="00601081">
              <w:rPr>
                <w:rFonts w:eastAsia="Times New Roman" w:cs="Times New Roman"/>
                <w:sz w:val="20"/>
                <w:szCs w:val="20"/>
              </w:rPr>
              <w:br w:type="page"/>
              <w:t>7 đ đê</w:t>
            </w:r>
            <w:r w:rsidRPr="00601081">
              <w:rPr>
                <w:rFonts w:eastAsia="Times New Roman" w:cs="Times New Roman"/>
                <w:sz w:val="20"/>
                <w:szCs w:val="20"/>
              </w:rPr>
              <w:br w:type="page"/>
              <w:t>8 e e</w:t>
            </w:r>
            <w:r w:rsidRPr="00601081">
              <w:rPr>
                <w:rFonts w:eastAsia="Times New Roman" w:cs="Times New Roman"/>
                <w:sz w:val="20"/>
                <w:szCs w:val="20"/>
              </w:rPr>
              <w:br w:type="page"/>
              <w:t>9 ê ê</w:t>
            </w:r>
            <w:r w:rsidRPr="00601081">
              <w:rPr>
                <w:rFonts w:eastAsia="Times New Roman" w:cs="Times New Roman"/>
                <w:sz w:val="20"/>
                <w:szCs w:val="20"/>
              </w:rPr>
              <w:br w:type="page"/>
              <w:t>10 g giê</w:t>
            </w:r>
            <w:r w:rsidRPr="00601081">
              <w:rPr>
                <w:rFonts w:eastAsia="Times New Roman" w:cs="Times New Roman"/>
                <w:sz w:val="20"/>
                <w:szCs w:val="20"/>
              </w:rPr>
              <w:br w:type="page"/>
              <w:t>11 h hát</w:t>
            </w:r>
            <w:r w:rsidRPr="00601081">
              <w:rPr>
                <w:rFonts w:eastAsia="Times New Roman" w:cs="Times New Roman"/>
                <w:sz w:val="20"/>
                <w:szCs w:val="20"/>
              </w:rPr>
              <w:br w:type="page"/>
              <w:t>12 i i</w:t>
            </w:r>
            <w:r w:rsidRPr="00601081">
              <w:rPr>
                <w:rFonts w:eastAsia="Times New Roman" w:cs="Times New Roman"/>
                <w:sz w:val="20"/>
                <w:szCs w:val="20"/>
              </w:rPr>
              <w:br w:type="page"/>
              <w:t>13 k ca</w:t>
            </w:r>
            <w:r w:rsidRPr="00601081">
              <w:rPr>
                <w:rFonts w:eastAsia="Times New Roman" w:cs="Times New Roman"/>
                <w:sz w:val="20"/>
                <w:szCs w:val="20"/>
              </w:rPr>
              <w:br w:type="page"/>
              <w:t>14 l e-lờ</w:t>
            </w:r>
            <w:r w:rsidRPr="00601081">
              <w:rPr>
                <w:rFonts w:eastAsia="Times New Roman" w:cs="Times New Roman"/>
                <w:sz w:val="20"/>
                <w:szCs w:val="20"/>
              </w:rPr>
              <w:br w:type="page"/>
              <w:t>15 m em-mờ</w:t>
            </w:r>
            <w:r w:rsidRPr="00601081">
              <w:rPr>
                <w:rFonts w:eastAsia="Times New Roman" w:cs="Times New Roman"/>
                <w:sz w:val="20"/>
                <w:szCs w:val="20"/>
              </w:rPr>
              <w:br w:type="page"/>
              <w:t>16 n en-nờ</w:t>
            </w:r>
            <w:r w:rsidRPr="00601081">
              <w:rPr>
                <w:rFonts w:eastAsia="Times New Roman" w:cs="Times New Roman"/>
                <w:sz w:val="20"/>
                <w:szCs w:val="20"/>
              </w:rPr>
              <w:br w:type="page"/>
              <w:t>17 o o</w:t>
            </w:r>
            <w:r w:rsidRPr="00601081">
              <w:rPr>
                <w:rFonts w:eastAsia="Times New Roman" w:cs="Times New Roman"/>
                <w:sz w:val="20"/>
                <w:szCs w:val="20"/>
              </w:rPr>
              <w:br w:type="page"/>
              <w:t>18 ô ô</w:t>
            </w:r>
            <w:r w:rsidRPr="00601081">
              <w:rPr>
                <w:rFonts w:eastAsia="Times New Roman" w:cs="Times New Roman"/>
                <w:sz w:val="20"/>
                <w:szCs w:val="20"/>
              </w:rPr>
              <w:br w:type="page"/>
              <w:t>19 ơ ơ</w:t>
            </w:r>
            <w:r w:rsidRPr="00601081">
              <w:rPr>
                <w:rFonts w:eastAsia="Times New Roman" w:cs="Times New Roman"/>
                <w:sz w:val="20"/>
                <w:szCs w:val="20"/>
              </w:rPr>
              <w:br w:type="page"/>
              <w:t>20 p pê</w:t>
            </w:r>
            <w:r w:rsidRPr="00601081">
              <w:rPr>
                <w:rFonts w:eastAsia="Times New Roman" w:cs="Times New Roman"/>
                <w:sz w:val="20"/>
                <w:szCs w:val="20"/>
              </w:rPr>
              <w:br w:type="page"/>
              <w:t>21 q quy</w:t>
            </w:r>
            <w:r w:rsidRPr="00601081">
              <w:rPr>
                <w:rFonts w:eastAsia="Times New Roman" w:cs="Times New Roman"/>
                <w:sz w:val="20"/>
                <w:szCs w:val="20"/>
              </w:rPr>
              <w:br w:type="page"/>
              <w:t>22 r e-rờ</w:t>
            </w:r>
            <w:r w:rsidRPr="00601081">
              <w:rPr>
                <w:rFonts w:eastAsia="Times New Roman" w:cs="Times New Roman"/>
                <w:sz w:val="20"/>
                <w:szCs w:val="20"/>
              </w:rPr>
              <w:br w:type="page"/>
              <w:t>23 s ét-sì</w:t>
            </w:r>
            <w:r w:rsidRPr="00601081">
              <w:rPr>
                <w:rFonts w:eastAsia="Times New Roman" w:cs="Times New Roman"/>
                <w:sz w:val="20"/>
                <w:szCs w:val="20"/>
              </w:rPr>
              <w:br w:type="page"/>
              <w:t>24 t tê</w:t>
            </w:r>
            <w:r w:rsidRPr="00601081">
              <w:rPr>
                <w:rFonts w:eastAsia="Times New Roman" w:cs="Times New Roman"/>
                <w:sz w:val="20"/>
                <w:szCs w:val="20"/>
              </w:rPr>
              <w:br w:type="page"/>
              <w:t>25 u u</w:t>
            </w:r>
            <w:r w:rsidRPr="00601081">
              <w:rPr>
                <w:rFonts w:eastAsia="Times New Roman" w:cs="Times New Roman"/>
                <w:sz w:val="20"/>
                <w:szCs w:val="20"/>
              </w:rPr>
              <w:br w:type="page"/>
              <w:t>26 ư ư</w:t>
            </w:r>
            <w:r w:rsidRPr="00601081">
              <w:rPr>
                <w:rFonts w:eastAsia="Times New Roman" w:cs="Times New Roman"/>
                <w:sz w:val="20"/>
                <w:szCs w:val="20"/>
              </w:rPr>
              <w:br w:type="page"/>
              <w:t>27 v vê</w:t>
            </w:r>
            <w:r w:rsidRPr="00601081">
              <w:rPr>
                <w:rFonts w:eastAsia="Times New Roman" w:cs="Times New Roman"/>
                <w:sz w:val="20"/>
                <w:szCs w:val="20"/>
              </w:rPr>
              <w:br w:type="page"/>
              <w:t>28 x ích-xì</w:t>
            </w:r>
            <w:r w:rsidRPr="00601081">
              <w:rPr>
                <w:rFonts w:eastAsia="Times New Roman" w:cs="Times New Roman"/>
                <w:sz w:val="20"/>
                <w:szCs w:val="20"/>
              </w:rPr>
              <w:br w:type="page"/>
              <w:t>29 y i dài</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MÔN TOÁN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B</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THIẾT BỊ THEO CÁC CHỦ ĐỀ</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I</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DỤNG CỤ</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1</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SỐ VÀ PHÉP TÍNH</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lastRenderedPageBreak/>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thiết bị dạy chữ số và so sánh số</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thiết bị dạy chữ số và so sánh số gồm:</w:t>
            </w:r>
            <w:r w:rsidRPr="00601081">
              <w:rPr>
                <w:rFonts w:eastAsia="Times New Roman" w:cs="Times New Roman"/>
                <w:sz w:val="20"/>
                <w:szCs w:val="20"/>
              </w:rPr>
              <w:br w:type="page"/>
              <w:t>a) Các thẻ chữ số từ 0 đến 9. Mỗi chữ số có 4 thẻ chữ, in chữ màu và gắn được lên bảng; kích thước mỗi thẻ (30x50)mm;</w:t>
            </w:r>
            <w:r w:rsidRPr="00601081">
              <w:rPr>
                <w:rFonts w:eastAsia="Times New Roman" w:cs="Times New Roman"/>
                <w:sz w:val="20"/>
                <w:szCs w:val="20"/>
              </w:rPr>
              <w:br w:type="page"/>
              <w:t>b) 20 que tính dài 100mm, tiết diện ngang 3mm;</w:t>
            </w:r>
            <w:r w:rsidRPr="00601081">
              <w:rPr>
                <w:rFonts w:eastAsia="Times New Roman" w:cs="Times New Roman"/>
                <w:sz w:val="20"/>
                <w:szCs w:val="20"/>
              </w:rPr>
              <w:br w:type="page"/>
              <w:t>c) 10 thẻ in hình bó chục que tính gồm 10 que tính gắn liền nhau, mỗi que tính có kích thước (100x3)mm;</w:t>
            </w:r>
            <w:r w:rsidRPr="00601081">
              <w:rPr>
                <w:rFonts w:eastAsia="Times New Roman" w:cs="Times New Roman"/>
                <w:sz w:val="20"/>
                <w:szCs w:val="20"/>
              </w:rPr>
              <w:br w:type="page"/>
              <w:t>d) Thẻ dấu so sánh (lớn hơn, bé hơn, bằng); mỗi dấu 02 thẻ, in chữ màu và gắn được lên bảng; kích thước mỗi thẻ (30x50)mm;</w:t>
            </w:r>
            <w:r w:rsidRPr="00601081">
              <w:rPr>
                <w:rFonts w:eastAsia="Times New Roman" w:cs="Times New Roman"/>
                <w:sz w:val="20"/>
                <w:szCs w:val="20"/>
              </w:rPr>
              <w:br w:type="page"/>
              <w:t>đ) 10 thanh chục khối lập phương (thanh chục khối lập phương là một tấm nhựa hình chữ nhật kích thước (15x150)mm, vẽ mô hình 3D của 10 khối lập phương được xếp thành một cột);</w:t>
            </w:r>
            <w:r w:rsidRPr="00601081">
              <w:rPr>
                <w:rFonts w:eastAsia="Times New Roman" w:cs="Times New Roman"/>
                <w:sz w:val="20"/>
                <w:szCs w:val="20"/>
              </w:rPr>
              <w:br w:type="page"/>
              <w:t>e) 10 bảng trăm (bảng trăm là một tấm nhựa hình vuông kích thước (150x150)mm, vẽ mô hình 3D của 100 khối lập phương được xếp thành 10 hàng, mỗi hàng gồm 10 hình lập phương);</w:t>
            </w:r>
            <w:r w:rsidRPr="00601081">
              <w:rPr>
                <w:rFonts w:eastAsia="Times New Roman" w:cs="Times New Roman"/>
                <w:sz w:val="20"/>
                <w:szCs w:val="20"/>
              </w:rPr>
              <w:br w:type="page"/>
              <w:t>g) 10 thẻ khối 1.000 (thẻ khối 1.000 là một tấm nhựa hình vuông vẽ mô hình 3D của 1000 khối lập phương, mỗi khối lập phương có kích thước (15x15x15)mm), tạo thành một mô hình 3D của khối lập phương có kích thước (150x150x150)mm;</w:t>
            </w:r>
            <w:r w:rsidRPr="00601081">
              <w:rPr>
                <w:rFonts w:eastAsia="Times New Roman" w:cs="Times New Roman"/>
                <w:sz w:val="20"/>
                <w:szCs w:val="20"/>
              </w:rPr>
              <w:br w:type="page"/>
              <w:t>h) 10 thanh 10.000 (thanh 10.000 là một tấm nhựa hình chữ nhật kích thước (15x150)mm vẽ mô hình 3D của 10 thẻ 1.000 chồng khít lên nhau);</w:t>
            </w:r>
            <w:r w:rsidRPr="00601081">
              <w:rPr>
                <w:rFonts w:eastAsia="Times New Roman" w:cs="Times New Roman"/>
                <w:sz w:val="20"/>
                <w:szCs w:val="20"/>
              </w:rPr>
              <w:br w:type="page"/>
              <w:t>i) 01 thẻ ghi số 100.000 hình chữ nhật có kích thước (60x90)mm.</w:t>
            </w:r>
            <w:r w:rsidRPr="00601081">
              <w:rPr>
                <w:rFonts w:eastAsia="Times New Roman" w:cs="Times New Roman"/>
                <w:sz w:val="20"/>
                <w:szCs w:val="20"/>
              </w:rPr>
              <w:br w:type="page"/>
              <w:t>Vật liệu: Tất cả các thiết bị trên được làm bằng nhựa (hoặc vật liệu có độ cứng tương đương), không cong vênh, chịu được nước, có màu tươi sáng, an toàn trong sử dụng.</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thiết bị dạy phép tính</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thiết bị dạy phép tính gồm:</w:t>
            </w:r>
            <w:r w:rsidRPr="00601081">
              <w:rPr>
                <w:rFonts w:eastAsia="Times New Roman" w:cs="Times New Roman"/>
                <w:sz w:val="20"/>
                <w:szCs w:val="20"/>
              </w:rPr>
              <w:br/>
              <w:t>a) Thẻ dấu phép tính (cộng, trừ, nhân, chia); mỗi dấu 02 thẻ, in chữ màu và gắn được lên bảng; kích thước mỗi thẻ (30x50)mm;</w:t>
            </w:r>
            <w:r w:rsidRPr="00601081">
              <w:rPr>
                <w:rFonts w:eastAsia="Times New Roman" w:cs="Times New Roman"/>
                <w:sz w:val="20"/>
                <w:szCs w:val="20"/>
              </w:rPr>
              <w:br/>
              <w:t>b) 20 que tính dài 100mm, tiết diện ngang 3mm (như đã mô tả trong 1.1.b);</w:t>
            </w:r>
            <w:r w:rsidRPr="00601081">
              <w:rPr>
                <w:rFonts w:eastAsia="Times New Roman" w:cs="Times New Roman"/>
                <w:sz w:val="20"/>
                <w:szCs w:val="20"/>
              </w:rPr>
              <w:br/>
              <w:t>c) 10 thẻ in hình bó chục que tính - gồm 10 que tính gắn liền nhau, mỗi que tính có kích thước (100x3)mm (như đã mô tả trong 1.1.c);</w:t>
            </w:r>
            <w:r w:rsidRPr="00601081">
              <w:rPr>
                <w:rFonts w:eastAsia="Times New Roman" w:cs="Times New Roman"/>
                <w:sz w:val="20"/>
                <w:szCs w:val="20"/>
              </w:rPr>
              <w:br/>
              <w:t>d) 10 bảng trăm (bảng trăm là một tấm nhựa hình vuông kích thước (150x150)mm, vẽ mô bình 3D của 100 khối lập phương được xếp thành 10 hàng, mỗi hàng gồm 10 hình lập phương (như đã mô tả trong 1.1.e);</w:t>
            </w:r>
            <w:r w:rsidRPr="00601081">
              <w:rPr>
                <w:rFonts w:eastAsia="Times New Roman" w:cs="Times New Roman"/>
                <w:sz w:val="20"/>
                <w:szCs w:val="20"/>
              </w:rPr>
              <w:br/>
              <w:t>e) 10 thẻ mỗi thẻ 2 chấm tròn, 10 thẻ mỗi thẻ 5 chấm tròn, đường kính mỗi chấm tròn trong thẻ 15mm.</w:t>
            </w:r>
            <w:r w:rsidRPr="00601081">
              <w:rPr>
                <w:rFonts w:eastAsia="Times New Roman" w:cs="Times New Roman"/>
                <w:sz w:val="20"/>
                <w:szCs w:val="20"/>
              </w:rPr>
              <w:br/>
              <w:t>Vật liệu: Tất cả các thiết bị được làm bằng nhựa (hoặc vật liệu có độ cứng tương đương), không cong vênh, chịu được nước, có màu tươi sáng, an toàn trong sử dụng.</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2</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HÌNH HỌC VÀ ĐO LƯỜNG</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thiết bị dạy khối lượng</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thiết bị dạy khối lượng gồm:</w:t>
            </w:r>
            <w:r w:rsidRPr="00601081">
              <w:rPr>
                <w:rFonts w:eastAsia="Times New Roman" w:cs="Times New Roman"/>
                <w:sz w:val="20"/>
                <w:szCs w:val="20"/>
              </w:rPr>
              <w:br/>
              <w:t>- 01 cân đĩa loại 5kg;</w:t>
            </w:r>
            <w:r w:rsidRPr="00601081">
              <w:rPr>
                <w:rFonts w:eastAsia="Times New Roman" w:cs="Times New Roman"/>
                <w:sz w:val="20"/>
                <w:szCs w:val="20"/>
              </w:rPr>
              <w:br/>
              <w:t>- 01 hộp quả cân loại: 10g, 20g, 50g, 100g, 200g, 500g, 1kg; 2kg (mỗi loại 2 quả).</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thiết bị dạy dung tích</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thiết bị dạy dung tích gồm:</w:t>
            </w:r>
            <w:r w:rsidRPr="00601081">
              <w:rPr>
                <w:rFonts w:eastAsia="Times New Roman" w:cs="Times New Roman"/>
                <w:sz w:val="20"/>
                <w:szCs w:val="20"/>
              </w:rPr>
              <w:br/>
              <w:t>- 01 chai 1 lít, có 10 vạch chia ghi các số 100; 200; 300;...; 1.000;</w:t>
            </w:r>
            <w:r w:rsidRPr="00601081">
              <w:rPr>
                <w:rFonts w:eastAsia="Times New Roman" w:cs="Times New Roman"/>
                <w:sz w:val="20"/>
                <w:szCs w:val="20"/>
              </w:rPr>
              <w:br/>
              <w:t>- 01 ca 1 lít, có 10 vạch chia ghi các số 100; 200; 300; ...; 1.000.</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lastRenderedPageBreak/>
              <w:t>II</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MÔ HÌNH</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2</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HÌNH HỌC VÀ ĐO LƯỜNG</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thiết bị dạy hình phẳng và hình khối</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thiết bị dạy hình phẳng và hình khối gồm:</w:t>
            </w:r>
            <w:r w:rsidRPr="00601081">
              <w:rPr>
                <w:rFonts w:eastAsia="Times New Roman" w:cs="Times New Roman"/>
                <w:sz w:val="20"/>
                <w:szCs w:val="20"/>
              </w:rPr>
              <w:br w:type="page"/>
              <w:t>a) Các hình phẳng gồm: 6 hình tam giác đều cạnh 40mm; 4 hình tam giác vuông cân có cạnh góc vuông 50mm; 2 hình tam giác vuông có 2 cạnh góc vuông 40mm và 60mm; 10 hình vuông kích thước (40x40)mm; 8 hình tròn đường kính 40mm, 2 hình chữ nhật kích thước (40x80)mm. Các hình có độ dày của vật liệu tối thiểu là 2mm;</w:t>
            </w:r>
            <w:r w:rsidRPr="00601081">
              <w:rPr>
                <w:rFonts w:eastAsia="Times New Roman" w:cs="Times New Roman"/>
                <w:sz w:val="20"/>
                <w:szCs w:val="20"/>
              </w:rPr>
              <w:br w:type="page"/>
              <w:t>Dùng cho lớp 1,2,3</w:t>
            </w:r>
            <w:r w:rsidRPr="00601081">
              <w:rPr>
                <w:rFonts w:eastAsia="Times New Roman" w:cs="Times New Roman"/>
                <w:sz w:val="20"/>
                <w:szCs w:val="20"/>
              </w:rPr>
              <w:br w:type="page"/>
              <w:t>b) 4 hình tứ giác khác nhau (cạnh ngắn nhất 30mm, cạnh dài nhất 70mm, độ dày của vật liệu tối thiểu là 2mm);</w:t>
            </w:r>
            <w:r w:rsidRPr="00601081">
              <w:rPr>
                <w:rFonts w:eastAsia="Times New Roman" w:cs="Times New Roman"/>
                <w:sz w:val="20"/>
                <w:szCs w:val="20"/>
              </w:rPr>
              <w:br w:type="page"/>
              <w:t>Dùng cho lớp 2,3</w:t>
            </w:r>
            <w:r w:rsidRPr="00601081">
              <w:rPr>
                <w:rFonts w:eastAsia="Times New Roman" w:cs="Times New Roman"/>
                <w:sz w:val="20"/>
                <w:szCs w:val="20"/>
              </w:rPr>
              <w:br w:type="page"/>
              <w:t>gl) 04 khối hộp chữ nhật kích thước (40x40x60)mm;</w:t>
            </w:r>
            <w:r w:rsidRPr="00601081">
              <w:rPr>
                <w:rFonts w:eastAsia="Times New Roman" w:cs="Times New Roman"/>
                <w:sz w:val="20"/>
                <w:szCs w:val="20"/>
              </w:rPr>
              <w:br w:type="page"/>
              <w:t>Dùng cho lớp 1,2,3</w:t>
            </w:r>
            <w:r w:rsidRPr="00601081">
              <w:rPr>
                <w:rFonts w:eastAsia="Times New Roman" w:cs="Times New Roman"/>
                <w:sz w:val="20"/>
                <w:szCs w:val="20"/>
              </w:rPr>
              <w:br w:type="page"/>
              <w:t>g2) 04 khối lập phương kích thước (40x40x40)mm; 04 khối trụ đường kính 40mm (trong đó, 2 cái cao 40mm, 2 cái cao 60mm); 4 khối cầu đường kính 40mm; 4 khối cầu đường kính 60mm;</w:t>
            </w:r>
            <w:r w:rsidRPr="00601081">
              <w:rPr>
                <w:rFonts w:eastAsia="Times New Roman" w:cs="Times New Roman"/>
                <w:sz w:val="20"/>
                <w:szCs w:val="20"/>
              </w:rPr>
              <w:br w:type="page"/>
              <w:t>Dùng cho lớp 1,2,3</w:t>
            </w:r>
            <w:r w:rsidRPr="00601081">
              <w:rPr>
                <w:rFonts w:eastAsia="Times New Roman" w:cs="Times New Roman"/>
                <w:sz w:val="20"/>
                <w:szCs w:val="20"/>
              </w:rPr>
              <w:br w:type="page"/>
              <w:t>Vật tiêu: Tất cả các thiết bị được làm bằng nhựa, không cong vênh, chịu được nước, có màu tươi sảng, an toàn trong sử dụng.</w:t>
            </w:r>
            <w:r w:rsidRPr="00601081">
              <w:rPr>
                <w:rFonts w:eastAsia="Times New Roman" w:cs="Times New Roman"/>
                <w:sz w:val="20"/>
                <w:szCs w:val="20"/>
              </w:rPr>
              <w:br w:type="page"/>
              <w:t xml:space="preserve">- Tất cả đượng đóng trong hộp nhựa trong có khóa cài chắc chắn, mở ra và đóng vào tiện dụng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Thiết bị trong dạy học về thời gian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Mô hình đồng hồ đường kính 300mm có kim giờ, kim phút và có thể quay đồng bộ với nhau, trên mặt đồng hồ có 60 vạch để chỉ 60 phút.</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MÔN ĐẠO ĐỨC</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I</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TRANH ẢNH</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1</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Chủ đề: Yêu nước</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tranh  về quê hương em</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tranh thực hành , kích thước (148x210)mm, in offset 4 màu trên giấy couché định lượng 200g/m2 cán láng OPP mờ (hoặc in màu trên nhựa); gồm 2 tờ minh họa:</w:t>
            </w:r>
            <w:r w:rsidRPr="00601081">
              <w:rPr>
                <w:rFonts w:eastAsia="Times New Roman" w:cs="Times New Roman"/>
                <w:sz w:val="20"/>
                <w:szCs w:val="20"/>
              </w:rPr>
              <w:br/>
              <w:t xml:space="preserve"> - Chăm sóc, bảo vệ vẻ đẹp thiên nhiên của quê hương (trồng cây, dọn vệ sinh khu phố/ngõ xóm,…; hành vi chặt cây, bẻ cành, vứt rác bừa bãi,...).</w:t>
            </w:r>
            <w:r w:rsidRPr="00601081">
              <w:rPr>
                <w:rFonts w:eastAsia="Times New Roman" w:cs="Times New Roman"/>
                <w:sz w:val="20"/>
                <w:szCs w:val="20"/>
              </w:rPr>
              <w:br/>
              <w:t xml:space="preserve"> - Kính trọng, biết ơn những người có công với quê hương (thăm nghĩa trang liệt sĩ, chăm sóc Mẹ Việt Nam anh hùng...)</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2</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Chủ đề: Nhân ái</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tranh về Kính trọng thầy giáo, cô giáo</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tranh thực hành , kích thước (148x210)mm, in offset 4 màu trên giấy couché định lượng 200g/m2 cán láng OPP mờ (hoặc in màu trên nhựa); gồm 2 tờ minh họa:</w:t>
            </w:r>
            <w:r w:rsidRPr="00601081">
              <w:rPr>
                <w:rFonts w:eastAsia="Times New Roman" w:cs="Times New Roman"/>
                <w:sz w:val="20"/>
                <w:szCs w:val="20"/>
              </w:rPr>
              <w:br/>
              <w:t xml:space="preserve"> - Kính trọng thầy giáo, cô giáo (vâng lời thầy, cô; thăm hỏi khi thầy, cô bị ốm hoặc nhân ngày 20/11).</w:t>
            </w:r>
            <w:r w:rsidRPr="00601081">
              <w:rPr>
                <w:rFonts w:eastAsia="Times New Roman" w:cs="Times New Roman"/>
                <w:sz w:val="20"/>
                <w:szCs w:val="20"/>
              </w:rPr>
              <w:br/>
              <w:t xml:space="preserve"> - Yêu quý bạn bè (giúp đỡ khi bạn gặp khó khăn.</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3</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Chủ đề: Chăm chỉ</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tranh về Quý trọng thời gian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tranh thực hành , kích thước (148x210)mm, in offset 4 màu trên giấy couché định lượng 200g/m2 cán láng OPP mờ (hoặc in màu trên nhựa); gồm 2 tờ minh họa thái độ, hành vi đúng và chưa đúng:</w:t>
            </w:r>
            <w:r w:rsidRPr="00601081">
              <w:rPr>
                <w:rFonts w:eastAsia="Times New Roman" w:cs="Times New Roman"/>
                <w:sz w:val="20"/>
                <w:szCs w:val="20"/>
              </w:rPr>
              <w:br/>
            </w:r>
            <w:r w:rsidRPr="00601081">
              <w:rPr>
                <w:rFonts w:eastAsia="Times New Roman" w:cs="Times New Roman"/>
                <w:sz w:val="20"/>
                <w:szCs w:val="20"/>
              </w:rPr>
              <w:lastRenderedPageBreak/>
              <w:t xml:space="preserve"> - Đi học đúng giờ/không đúng giờ</w:t>
            </w:r>
            <w:r w:rsidRPr="00601081">
              <w:rPr>
                <w:rFonts w:eastAsia="Times New Roman" w:cs="Times New Roman"/>
                <w:sz w:val="20"/>
                <w:szCs w:val="20"/>
              </w:rPr>
              <w:br/>
              <w:t xml:space="preserve"> - Ăn, ngủ đúng giờ/không đúng giờ</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lastRenderedPageBreak/>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lastRenderedPageBreak/>
              <w:t>4</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Chủ đề: Trung thực</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tranh về Nhận lỗi và sửa lỗi</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tranh thực hành , kích thước (148x210)mm, in offset 4 màu trên giấy couché định lượng 200g/m2 cán láng OPP mờ (hoặc in màu trên nhựa); gồm 2 tờ minh họa thái độ, hành vi biết và không biết nhận lỗi:</w:t>
            </w:r>
            <w:r w:rsidRPr="00601081">
              <w:rPr>
                <w:rFonts w:eastAsia="Times New Roman" w:cs="Times New Roman"/>
                <w:sz w:val="20"/>
                <w:szCs w:val="20"/>
              </w:rPr>
              <w:br w:type="page"/>
              <w:t xml:space="preserve"> - Khi ở trường (tự ý lấy đồ dùng học tập của bạn);</w:t>
            </w:r>
            <w:r w:rsidRPr="00601081">
              <w:rPr>
                <w:rFonts w:eastAsia="Times New Roman" w:cs="Times New Roman"/>
                <w:sz w:val="20"/>
                <w:szCs w:val="20"/>
              </w:rPr>
              <w:br w:type="page"/>
              <w:t xml:space="preserve"> - Khi ở nhà (làm vỡ bình hoa)</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5</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Chủ đề: Trách nhiệm</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tranh về bảo quản đồ dùng cá nhân và gia đình</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xml:space="preserve">Mục đích sử dụng: Giáo dục kĩ năng thể hiện cảm xúc bản thân. Bộ tranh thực hành gồm 02 tờ, nội dung tranh thể hiện: </w:t>
            </w:r>
            <w:r w:rsidRPr="00601081">
              <w:rPr>
                <w:rFonts w:eastAsia="Times New Roman" w:cs="Times New Roman"/>
                <w:sz w:val="20"/>
                <w:szCs w:val="20"/>
              </w:rPr>
              <w:br/>
              <w:t>- Thể hiện cảm xúc tích cực (vui sướng khi được nhận quà);</w:t>
            </w:r>
            <w:r w:rsidRPr="00601081">
              <w:rPr>
                <w:rFonts w:eastAsia="Times New Roman" w:cs="Times New Roman"/>
                <w:sz w:val="20"/>
                <w:szCs w:val="20"/>
              </w:rPr>
              <w:br/>
              <w:t>- Kiềm chế cảm xúc tiêu cực (giận dữ khi bị bạn xô ngã hoặc làm hỏng đồ dùng học tập của mình).</w:t>
            </w:r>
            <w:r w:rsidRPr="00601081">
              <w:rPr>
                <w:rFonts w:eastAsia="Times New Roman" w:cs="Times New Roman"/>
                <w:sz w:val="20"/>
                <w:szCs w:val="20"/>
              </w:rPr>
              <w:br/>
              <w:t>Kích thước mỗi tranh (148x210)mm, In offset 4 màu, trên giấy couche có định lượng 200g/m2, cán láng OPP mờ</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6</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Chủ đề: Kĩ năng nhận thức, quản lí bản thân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tranh về thể hiện cảm xúc bản thân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tranh thực hành gồm 02 tờ, kích thước (148x210)mm, nội dung tranh thể hiện:</w:t>
            </w:r>
            <w:r w:rsidRPr="00601081">
              <w:rPr>
                <w:rFonts w:eastAsia="Times New Roman" w:cs="Times New Roman"/>
                <w:sz w:val="20"/>
                <w:szCs w:val="20"/>
              </w:rPr>
              <w:br/>
              <w:t>- Thể hiện cảm xúc tích cực (vui sướng khi được nhận quà);</w:t>
            </w:r>
            <w:r w:rsidRPr="00601081">
              <w:rPr>
                <w:rFonts w:eastAsia="Times New Roman" w:cs="Times New Roman"/>
                <w:sz w:val="20"/>
                <w:szCs w:val="20"/>
              </w:rPr>
              <w:br/>
              <w:t>- Kiềm chế cảm xúc tiêu cực (giận dữ khi bị bạn xô ngã hoặc làm hỏng đồ dùng học tập của mình).</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7</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Chủ đề: Kĩ năng tự bảo vệ</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tranh về tìm kiếm sự hỗ trợ</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tranh thực hành gồm 02 tờ, kích thước (148x210)mm, nội dung tranh thể hiện biết và không biết tìm kiếm sự hỗ trợ khi:</w:t>
            </w:r>
            <w:r w:rsidRPr="00601081">
              <w:rPr>
                <w:rFonts w:eastAsia="Times New Roman" w:cs="Times New Roman"/>
                <w:sz w:val="20"/>
                <w:szCs w:val="20"/>
              </w:rPr>
              <w:br/>
              <w:t>- Lạc đường;</w:t>
            </w:r>
            <w:r w:rsidRPr="00601081">
              <w:rPr>
                <w:rFonts w:eastAsia="Times New Roman" w:cs="Times New Roman"/>
                <w:sz w:val="20"/>
                <w:szCs w:val="20"/>
              </w:rPr>
              <w:br/>
              <w:t>- Người lạ cho quà và rủ đi chơi.</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9</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Chủ đề: Chuẩn mực hành vi pháp luật</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tranh về tuân thủ quy định nơi công cộng</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tranh thực hành gồm 02 tờ, kích thước (148x210)mm, nội dung tranh thể hiện thái độ, hành vi biết và không biết tuân thủ quy định nơi công cộng:</w:t>
            </w:r>
            <w:r w:rsidRPr="00601081">
              <w:rPr>
                <w:rFonts w:eastAsia="Times New Roman" w:cs="Times New Roman"/>
                <w:sz w:val="20"/>
                <w:szCs w:val="20"/>
              </w:rPr>
              <w:br/>
              <w:t>- Tuân thủ quy định an toàn giao thông (đi bộ, ngồi sau xe máy, đèn hiệu);</w:t>
            </w:r>
            <w:r w:rsidRPr="00601081">
              <w:rPr>
                <w:rFonts w:eastAsia="Times New Roman" w:cs="Times New Roman"/>
                <w:sz w:val="20"/>
                <w:szCs w:val="20"/>
              </w:rPr>
              <w:br/>
              <w:t>- Tuân thủ quy định giữ vệ sinh nơi công cộng.</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MÔN TỰ NHIÊN VÀ XÃ HỘI</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I</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TRANH ẢNH</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1</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Chủ đề 1. Gia đình</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tranh các thế hệ trong gia đình</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tranh bao gồm 8 tờ về các thành viên trong gia đình: ông, bà, bố, mẹ, con trai (2 tờ), con gái (2 tờ). Kích thước mỗi tranh (148x210)mm.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lastRenderedPageBreak/>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tranh về nghề nghiệp phổ biến trong xã hội</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Một bộ gồm 20 tờ tranh rời minh họa các nghề: 2 tranh về nông dân (chăn nuôi, trồng trọt); 3 tranh về công nhân (xây dựng, thợ hàn, trong nhà máy dệt); 3 tranh về nghề thủ công (nghề gốm, đan lát mây tre, dệt thổ cẩm); 1 tranh về nhân viên làm vệ sinh môi trường; 3 tranh về buôn bán (bán hàng ở chợ, siêu thị, thu ngân ở siêu thị); 2 tranh về lái xe (taxi, xe ôm); 1 tranh về thợ may; 1 tranh về đầu bếp; 1 tranh về giáo viên; 1 tranh về bác sĩ; 1 tranh về công an; 1 tranh về bộ đội. Kích thước mỗi tranh (148x210)mm.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3</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 xml:space="preserve">Chủ đề 5: Con người và sức khoẻ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xương</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- 01 tranh câm về bộ xương cơ thể người, kích thước (790x540)mm dung sai 10mm;</w:t>
            </w:r>
            <w:r w:rsidRPr="00601081">
              <w:rPr>
                <w:rFonts w:eastAsia="Times New Roman" w:cs="Times New Roman"/>
                <w:sz w:val="20"/>
                <w:szCs w:val="20"/>
              </w:rPr>
              <w:br w:type="page"/>
              <w:t>- 12 thẻ cài tranh. Mỗi thẻ ghi tên một nhóm xương chính hoặc một khớp xương (Xương đầu, Xương vai, Xương tay, Xương cột sống, Xương sườn, Xương chậu, Xương chân, Khớp sống cổ, Khớp vai, Khớp khuỷu tay. Khớp háng, Khớp đầu gối). Kích thước (30x80)mm, in một màu, trên giấy couche có định lượng 150g/m2, cán láng OPP mờ.</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Hệ cơ</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- 01 tranh câm về các bộ phận chính của cơ quan hô hấp người, kích thước (790x540)mm dung sai 10mm;</w:t>
            </w:r>
            <w:r w:rsidRPr="00601081">
              <w:rPr>
                <w:rFonts w:eastAsia="Times New Roman" w:cs="Times New Roman"/>
                <w:sz w:val="20"/>
                <w:szCs w:val="20"/>
              </w:rPr>
              <w:br/>
              <w:t>- 4 thẻ cài tranh. Mỗi thẻ ghi tên một bộ phận chính của cơ quan hô hấp (Mũi, Khí quản, Phế quản, Phổi). Kích thước (30x80)mm, in một màu, trên giấy couche có định lượng 150g/m2, cán láng OPP mờ (hoặc in màu trên nhựa).</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Các bộ phận chính của cơ quan hô hấp</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- 01 tranh câm về các bộ phận chính của cơ quan hô hấp người, kích thước (790x540)mm dung sai 10mm;</w:t>
            </w:r>
            <w:r w:rsidRPr="00601081">
              <w:rPr>
                <w:rFonts w:eastAsia="Times New Roman" w:cs="Times New Roman"/>
                <w:sz w:val="20"/>
                <w:szCs w:val="20"/>
              </w:rPr>
              <w:br/>
              <w:t>- 4 thẻ cài tranh. Mỗi thẻ ghi tên một bộ phận chính của cơ quan hô hấp (Mũi, Khí quản, Phế quản, Phổi). Kích thước (30x80)mm, in một màu, trên giấy couche có định lượng 150g/m2, cán láng OPP mờ (hoặc in màu trên nhựa).</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Các bộ phận chính của cơ quan bài tiết nước tiểu</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- 01 tranh câm về các bộ phận chính của cơ quan bài tiết nước tiểu người. Kích thước (790x540)mm dung sai 10mm;</w:t>
            </w:r>
            <w:r w:rsidRPr="00601081">
              <w:rPr>
                <w:rFonts w:eastAsia="Times New Roman" w:cs="Times New Roman"/>
                <w:sz w:val="20"/>
                <w:szCs w:val="20"/>
              </w:rPr>
              <w:br/>
              <w:t>- 4 thẻ cài tranh. Mỗi thẻ ghi tên một bộ phận chính của cơ quan bài tiết nước tiểu (Thận, Ống dẫn nước tiểu, Bóng đái, Ống đái). Kích thước (30x80)mm, in một màu, trên giấy couche có định lượng 150g/m2, cán láng OPP mờ (hoặc in màu trên nhựa).</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4</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Chủ đề 6: Trái Đất và bầu trời</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Bốn mùa</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Một bộ gồm 4 tờ tranh. Mỗi tranh minh họa về một mùa: mùa xuân, mùa hè, mùa thu, mùa đông.</w:t>
            </w:r>
            <w:r w:rsidRPr="00601081">
              <w:rPr>
                <w:rFonts w:eastAsia="Times New Roman" w:cs="Times New Roman"/>
                <w:sz w:val="20"/>
                <w:szCs w:val="20"/>
              </w:rPr>
              <w:br/>
              <w:t>Kích thước mỗi tranh (148x210)mm.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Mùa mưa và mùa khô</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Một bộ gồm 2 tờ tranh, mỗi tranh minh họa một mùa: mùa mưa, mùa khô.</w:t>
            </w:r>
            <w:r w:rsidRPr="00601081">
              <w:rPr>
                <w:rFonts w:eastAsia="Times New Roman" w:cs="Times New Roman"/>
                <w:sz w:val="20"/>
                <w:szCs w:val="20"/>
              </w:rPr>
              <w:br/>
              <w:t>Kích thước mỗi tranh (148x210)mm.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Một số hiện tượng thiên tai thường gặp</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Một bộ gồm 5 tờ tranh mô tả một số hiện tượng thiên tai. Mỗi tranh mô tả một hiện tượng thiên tai: bão; lũ; lụt; giông sét; hạn hán.</w:t>
            </w:r>
            <w:r w:rsidRPr="00601081">
              <w:rPr>
                <w:rFonts w:eastAsia="Times New Roman" w:cs="Times New Roman"/>
                <w:sz w:val="20"/>
                <w:szCs w:val="20"/>
              </w:rPr>
              <w:br/>
              <w:t>Kích thước mỗi tranh (148x210)mm.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lastRenderedPageBreak/>
              <w:t>II</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MÔ HÌNH, MẪU VẬT</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2</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Chủ đề 5: Con người và sức khoẻ</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Mô hình Bộ xương</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Chất dẻo PVC hoặc tương đương; có giá đỡ; Tháo lắp được hộp sọ, xương tay (chỗ khớp vai), xương chân (cho khớp háng).</w:t>
            </w:r>
            <w:r w:rsidRPr="00601081">
              <w:rPr>
                <w:rFonts w:eastAsia="Times New Roman" w:cs="Times New Roman"/>
                <w:sz w:val="20"/>
                <w:szCs w:val="20"/>
              </w:rPr>
              <w:br/>
              <w:t>Kích thước tối thiểu: 85 cm.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Mô hình Hệ cơ</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Chất dẻo PVC hoặc tương đương; có 27 bộ phận và giá đỡ.</w:t>
            </w:r>
            <w:r w:rsidRPr="00601081">
              <w:rPr>
                <w:rFonts w:eastAsia="Times New Roman" w:cs="Times New Roman"/>
                <w:sz w:val="20"/>
                <w:szCs w:val="20"/>
              </w:rPr>
              <w:br/>
              <w:t>Kích thước tối thiểu: 80 cm.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Mô hình giải phẫu cơ quan nội tạng (bán thân)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Chất dẻo PVC hoặc tương đương.</w:t>
            </w:r>
            <w:r w:rsidRPr="00601081">
              <w:rPr>
                <w:rFonts w:eastAsia="Times New Roman" w:cs="Times New Roman"/>
                <w:sz w:val="20"/>
                <w:szCs w:val="20"/>
              </w:rPr>
              <w:br/>
              <w:t>Tháo lắp được để nhận biết: não; tim, động mạch, tĩnh mạch; 2 lá phổi; dạ dày, gan, ruột; 2 quả thận.</w:t>
            </w:r>
            <w:r w:rsidRPr="00601081">
              <w:rPr>
                <w:rFonts w:eastAsia="Times New Roman" w:cs="Times New Roman"/>
                <w:sz w:val="20"/>
                <w:szCs w:val="20"/>
              </w:rPr>
              <w:br/>
              <w:t>Kích thước tối thiểu: 42 cm.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MÔN GIÁO DỤC THỂ CHẤT</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I</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THIẾT BỊ DÙNG CHUNG</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Đồng hồ bấm giây</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Loại điện tử hiện số, 10 LAP trở lên, độ chính xác 1/100 giây, chống nước. (Theo tiêu chuẩn qui định, loại dùng cho tập luyện)</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Còi</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Loại thông dụng, chất liệu bằng nhựa hoặc chất liệu khác phù hợp, phát ra âm thanh để ra hiệu lệnh.</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Thước dây</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Thước dây cuộn loại thông dụng có độ dài tối thiểu 10.000mm (10m).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Cờ lệnh thể thao</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Hình chữ nhật, chất liệu bằng vải, kích thước 410x350mm(DxR), Cán dài khoảng 460mm, đường kính khoảng 15mm, tay cầm khoảng 110mm.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Biển lật số</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Hình chữ nhật, chất liệu bằng nhựa hoặc tương đương, có chân đứng, hai mặt có bảng số hai bên, có thể lật bảng số từ sau ra trước và ngược lại, kích thước bảng khoảng 400mmx200mm (DxC) (Theo tiêu chuẩn qui định, loại dùng cho tập luyện)</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Nấm thể thao</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Hình nón, chất liệu bằng nhựa PVC hoặc tương đương; chiều cao 80mm, đường kính đế 200mm.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Bơm</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Loại thông dụng, chất liệu chính bằng kim loại, có đồng hồ đo áp lực, vòi bơm bằng ống cao su, van bơm có đầu cài tiện lợi.</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lastRenderedPageBreak/>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Dây nhảy cá nhân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Dạng sợi, chất liệu bằng cao su hoặc chất liệu khác phù hợp, có lò xo chống bào mòn, dài tối thiểu 2500mm, có cán cầm bằng gỗ hoặc nhựa.</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Dây nhảy tập thể</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Chiếc</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Dạng sợi, chất liệu bằng cao su hoặc hoặc chất liệu khác phù hợp, dài tối thiểu 5.000mm.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Dây kéo co</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Cuộn</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Dạng sợi quấn, chất liệu bằng các sợi đay hoặc sợi nilon có đường kính khoảng 21-25mm, chiều dài tối thiểu 20.000mm (20m).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II</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THIẾT BỊ THEO CHỦ ĐỀ</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1</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Tư thế và kĩ năng vận động cơ bản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Thảm xốp</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Tấm</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Hình vuông, chất liệu bằng xốp mút hoặc tương đương, có độ đàn hồi. Kích thước (1000x1000)mm, độ dày 25mm, có thể gắn vào nhau, mặt nhám, không ngấm nước, không trơn trượt</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III</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 xml:space="preserve">THIẾT </w:t>
            </w:r>
            <w:r>
              <w:rPr>
                <w:rFonts w:eastAsia="Times New Roman" w:cs="Times New Roman"/>
                <w:b/>
                <w:bCs/>
                <w:sz w:val="24"/>
                <w:szCs w:val="24"/>
              </w:rPr>
              <w:t>BỊ DẠY HỌC MÔN THỂ THAO TỰ CHỌN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1</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Bóng đá</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Quả bóng đá</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Quả</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Quả bóng đá số 4: Hình tròn, chất liệu da hoặc giả da, có khả năng chịu lực tốt, độ bền cao; chu vi khoảng 620 - 660mm, trọng lượng khoảng 330-420 gam. (Theo tiêu chuẩn qui định, loại dùng cho tập luyện).</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Cầu môn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Cầu môn bóng đá 5 người: Hình chữ nhật, chất liệu bằng kim loại, cột dọc, xà ngang dạng ống tròn được nối với nhau, không vát cạnh, Kích thước rộng 3000mm, cao 2000mm, sâu 1200mm.</w:t>
            </w:r>
            <w:r w:rsidRPr="00601081">
              <w:rPr>
                <w:rFonts w:eastAsia="Times New Roman" w:cs="Times New Roman"/>
                <w:sz w:val="20"/>
                <w:szCs w:val="20"/>
              </w:rPr>
              <w:br w:type="page"/>
              <w:t>- Lưới: Dạng sợi, chất liệu bằng sợi dù hoặc tương đương, đan mắt cá, mắt lưới nhỏ hơn kích thước của bóng, được gắn và phủ toàn bộ phía sau cầu môn (Theo tiêu chuẩn qui định, loại dùng cho tập luyện).</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2</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Bóng rổ</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Quả bóng rổ</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Quả</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Quả Bóng rổ số 5: Hình tròn, chất liệu cao su hoặc chất liệu tương đương, độ nảy tốt, có chia các rãnh tạo ma sát, có khả năng chịu lực, độ bền cao; Chu vi khoảng 690-710 mm; nặng khoảng 470 - 500gram. (Theo tiêu chuẩn qui định, loại dùng cho tập luyện)</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Cột, bảng bóng rổ</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Cột rổ: Dạng ống tròn, chất liệu bằng kim loại, được cố định trên mặt sân (hoặc có bánh xe di động). Chiều cao khoảng 2.100-2.600mm</w:t>
            </w:r>
            <w:r w:rsidRPr="00601081">
              <w:rPr>
                <w:rFonts w:eastAsia="Times New Roman" w:cs="Times New Roman"/>
                <w:sz w:val="20"/>
                <w:szCs w:val="20"/>
              </w:rPr>
              <w:br/>
              <w:t>- Bảng rổ: Hình chữ nhật, chất liệu bằng gỗ hoặc tương đương, kích thước khoảng (1200x900)mm, dày 5 mm được gắn với cột rổ, có thể hạ, nâng độ cao;</w:t>
            </w:r>
            <w:r w:rsidRPr="00601081">
              <w:rPr>
                <w:rFonts w:eastAsia="Times New Roman" w:cs="Times New Roman"/>
                <w:sz w:val="20"/>
                <w:szCs w:val="20"/>
              </w:rPr>
              <w:br/>
              <w:t xml:space="preserve">- Vòng rổ: Hình tròn, chất liệu bằng kim loại, đường kính khoảng 320mm và </w:t>
            </w:r>
            <w:r w:rsidRPr="00601081">
              <w:rPr>
                <w:rFonts w:eastAsia="Times New Roman" w:cs="Times New Roman"/>
                <w:sz w:val="20"/>
                <w:szCs w:val="20"/>
              </w:rPr>
              <w:lastRenderedPageBreak/>
              <w:t>được đan lưới, gắn cố định trên bảng rổ, mặt vòng rổ song song với mặt đất (Theo tiêu chuẩn qui định, loại dùng cho tập luyện)</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lastRenderedPageBreak/>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lastRenderedPageBreak/>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MÔN ÂM NHẠC</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I</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Nhạc cụ thể hiện tiết tấu</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Trống nhỏ</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Theo mẫu của loại trống thông dụng, gồm trống và một dùi gõ. Trống có đường kính 180mm, chiều cao 75mm.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Song loan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Cái</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Theo mẫu của nhạc cụ dân tộc, gồm hai mảnh gỗ hình tròn (có kích thước khác nhau) được nối với nhau bằng một thanh mỏng.</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Thanh phách</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Cặp</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Theo mẫu của nhạc cụ dân tộc, gồm hai thanh phách làm bằng tre hoặc gỗ.</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Triangle</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Theo mẫu của nhạc cụ thông dụng, gồm triangle và thanh gõ đều bằng kim loại. Loại phổ biến có chiều dài mỗi cạnh của tam giác là 180mm.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Tambourine</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Cái</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Theo mẫu của nhạc cụ thông dụng. Loại phổ biến, đường kính 200mm, chiều cao 50mm.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Bells Instrument</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Cái</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Theo mẫu của nhạc cụ thông dụng (loại chuông không có cao độ), gồm tối thiểu 5 quả chuông nhỏ được làm từ kim loại, gắn với nhau bằng dây hoặc giá đỡ.</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Maracas</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Cặp</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II</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Nhạc cụ thể hiện giai điệu</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Electric keyboard (đàn phím điện tử)</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Cây</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BÀN PHÍM: 61 phím</w:t>
            </w:r>
            <w:r w:rsidRPr="00601081">
              <w:rPr>
                <w:rFonts w:eastAsia="Times New Roman" w:cs="Times New Roman"/>
                <w:sz w:val="20"/>
                <w:szCs w:val="20"/>
              </w:rPr>
              <w:br w:type="page"/>
              <w:t xml:space="preserve">NGUỒN ÂM THANH: Phức điệu tối đa: 128 voices; Thành phần bộ đệm: 16 parts; Bộ nhớ: </w:t>
            </w:r>
            <w:r>
              <w:rPr>
                <w:rFonts w:eastAsia="Times New Roman" w:cs="Times New Roman"/>
                <w:sz w:val="20"/>
                <w:szCs w:val="20"/>
              </w:rPr>
              <w:t>≥</w:t>
            </w:r>
            <w:r w:rsidRPr="00601081">
              <w:rPr>
                <w:rFonts w:eastAsia="Times New Roman" w:cs="Times New Roman"/>
                <w:sz w:val="20"/>
                <w:szCs w:val="20"/>
              </w:rPr>
              <w:t>64 MB; Số lượng âm sắc: 391 + 256 (GM2), Số tiếng trống: 9 (GM2); Hiệu ứng kỹ thuật số: Reverb: 10 types; Chorus: 8 types; Dịch tone: -12—+12 (in semitones); ATăng giảm bát độ: -1—+1 ;</w:t>
            </w:r>
            <w:r w:rsidRPr="00601081">
              <w:rPr>
                <w:rFonts w:eastAsia="Times New Roman" w:cs="Times New Roman"/>
                <w:sz w:val="20"/>
                <w:szCs w:val="20"/>
              </w:rPr>
              <w:br w:type="page"/>
              <w:t>BỘ ĐỆM: Tempo (tốc độ): 30 to 280; Styles (số điệu): 253 styles; One Touch Setting (cài đặt 1 chạm: 4 settings/styles; Controls (nút điều khiển): start/stop, reording, reset, rewind, forward, marker A-B, repeat A-B</w:t>
            </w:r>
            <w:r w:rsidRPr="00601081">
              <w:rPr>
                <w:rFonts w:eastAsia="Times New Roman" w:cs="Times New Roman"/>
                <w:sz w:val="20"/>
                <w:szCs w:val="20"/>
              </w:rPr>
              <w:br w:type="page"/>
              <w:t xml:space="preserve">METRONOME: Bộ đếm nhịp; Beat:0, 2—9 </w:t>
            </w:r>
            <w:r w:rsidRPr="00601081">
              <w:rPr>
                <w:rFonts w:eastAsia="Times New Roman" w:cs="Times New Roman"/>
                <w:sz w:val="20"/>
                <w:szCs w:val="20"/>
              </w:rPr>
              <w:br w:type="page"/>
              <w:t>SONG (Bài hát): Internal Songs (bài quốc tế): 140 songs; Recording (bài thu âm): 10 songs;</w:t>
            </w:r>
            <w:r w:rsidRPr="00601081">
              <w:rPr>
                <w:rFonts w:eastAsia="Times New Roman" w:cs="Times New Roman"/>
                <w:sz w:val="20"/>
                <w:szCs w:val="20"/>
              </w:rPr>
              <w:br w:type="page"/>
              <w:t>KHÁC: – Công suất loa phát: 3 W + 3 W – Cỡ loa: 10 cm x 2 – Bánh xe luyến láy: Pitch bend wheel – Hiển thị: Màn hình LCD</w:t>
            </w:r>
            <w:r w:rsidRPr="00601081">
              <w:rPr>
                <w:rFonts w:eastAsia="Times New Roman" w:cs="Times New Roman"/>
                <w:sz w:val="20"/>
                <w:szCs w:val="20"/>
              </w:rPr>
              <w:br w:type="page"/>
              <w:t xml:space="preserve">– Connectors: Kết nối + PHONES jack: Stereo 1/4-inch phone type (phone 6mm) + OUTPUT (L/MONO, R) jacks: 1/4-inch phone type (out put 6mm) + SUSTAIN jack: 1/4-inch TRS phone type </w:t>
            </w:r>
            <w:r w:rsidRPr="00601081">
              <w:rPr>
                <w:rFonts w:eastAsia="Times New Roman" w:cs="Times New Roman"/>
                <w:sz w:val="20"/>
                <w:szCs w:val="20"/>
              </w:rPr>
              <w:lastRenderedPageBreak/>
              <w:t>(pedal ngân tiếng 6mm) + USB Computer port: USB B type cổng USB: loại B (giống máy in) + DC IN jack (Lỗ cắm nguồn) – Power Supply: AC adaptor (loại nguồn) – Current Draw: 1 A cường độ dòng – Accessories: Phụ kiện bao gồm</w:t>
            </w:r>
            <w:r w:rsidRPr="00601081">
              <w:rPr>
                <w:rFonts w:eastAsia="Times New Roman" w:cs="Times New Roman"/>
                <w:sz w:val="20"/>
                <w:szCs w:val="20"/>
              </w:rPr>
              <w:br w:type="page"/>
              <w:t>+ Owner’s Manual (catologe: Hướng dẫn sử dụng bằng tiếng anh) + Leaflet “USING THE UNIT SAFELY” (hướng dẫn an toàn) + AC adaptor (adaptor) + Music rest: giá nhạc – Options (sold separately) (có thể mua thêm): Pedal switch: DP series</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lastRenderedPageBreak/>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lastRenderedPageBreak/>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MÔN MỸ THUẬT</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I</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Pr>
                <w:rFonts w:eastAsia="Times New Roman" w:cs="Times New Roman"/>
                <w:b/>
                <w:bCs/>
                <w:sz w:val="24"/>
                <w:szCs w:val="24"/>
              </w:rPr>
              <w:t>THIẾT BỊ DÙNG CHUNG</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Bảng vẽ cá nhân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Cái</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Chất liệu: Bằng gỗ/nhựa cứng (hoặc vật liệu có độ cứng tương đương), không cong vênh, chịu được nước, an toàn trong sử dụng;</w:t>
            </w:r>
            <w:r w:rsidRPr="00601081">
              <w:rPr>
                <w:rFonts w:eastAsia="Times New Roman" w:cs="Times New Roman"/>
                <w:sz w:val="20"/>
                <w:szCs w:val="20"/>
              </w:rPr>
              <w:br/>
              <w:t>- Độ dày tối thiểu 5mm; kích thước (300x420)mm.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Giá vẽ 3 chân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Cái</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Chất liệu: Bằng gỗ/nhựa cứng (hoặc vật liệu có độ cứng tương đương), không cong vênh, chịu được nước, an toàn trong sử dụng;</w:t>
            </w:r>
            <w:r w:rsidRPr="00601081">
              <w:rPr>
                <w:rFonts w:eastAsia="Times New Roman" w:cs="Times New Roman"/>
                <w:sz w:val="20"/>
                <w:szCs w:val="20"/>
              </w:rPr>
              <w:br/>
              <w:t>- Có thể tăng giảm chiều cao phù hợp tầm mắt học sinh khi đứng hoặc ngồi vẽ.</w:t>
            </w:r>
            <w:r w:rsidRPr="00601081">
              <w:rPr>
                <w:rFonts w:eastAsia="Times New Roman" w:cs="Times New Roman"/>
                <w:sz w:val="20"/>
                <w:szCs w:val="20"/>
              </w:rPr>
              <w:br/>
              <w:t>- Có thể d</w:t>
            </w:r>
            <w:r>
              <w:rPr>
                <w:rFonts w:eastAsia="Times New Roman" w:cs="Times New Roman"/>
                <w:sz w:val="20"/>
                <w:szCs w:val="20"/>
              </w:rPr>
              <w:t>i chuyển, xếp gọn trong lớp học.</w:t>
            </w:r>
          </w:p>
          <w:p w:rsidR="00D5520E" w:rsidRPr="00B52BD7" w:rsidRDefault="00D5520E" w:rsidP="00D5520E">
            <w:pPr>
              <w:spacing w:before="0" w:after="0"/>
              <w:ind w:firstLine="0"/>
              <w:jc w:val="left"/>
              <w:rPr>
                <w:rFonts w:eastAsia="Times New Roman" w:cs="Times New Roman"/>
                <w:sz w:val="20"/>
                <w:szCs w:val="20"/>
              </w:rPr>
            </w:pPr>
            <w:r w:rsidRPr="00F42714">
              <w:rPr>
                <w:rFonts w:eastAsia="Times New Roman" w:cs="Times New Roman"/>
                <w:color w:val="00B050"/>
                <w:sz w:val="20"/>
                <w:szCs w:val="20"/>
              </w:rPr>
              <w:t>- Kích thước: Hỏi SGD&amp;ĐT</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Bục đặt mẫu</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Cái</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Chất liệu: Bằng gỗ/nhựa cứng (hoặc vật liệu có độ cứng tương đương), không cong vênh, chịu được nước, an toàn trong sử dụng;</w:t>
            </w:r>
            <w:r w:rsidRPr="00601081">
              <w:rPr>
                <w:rFonts w:eastAsia="Times New Roman" w:cs="Times New Roman"/>
                <w:sz w:val="20"/>
                <w:szCs w:val="20"/>
              </w:rPr>
              <w:br/>
              <w:t>- Kích thước tối thiểu: Chiều cao có thể điều chỉnh ở 3 mức (800mm-900mm-1.000mm); mặt đặt mẫu (400x600)mm, dày tối thiểu 7mm;</w:t>
            </w:r>
            <w:r w:rsidRPr="00601081">
              <w:rPr>
                <w:rFonts w:eastAsia="Times New Roman" w:cs="Times New Roman"/>
                <w:sz w:val="20"/>
                <w:szCs w:val="20"/>
              </w:rPr>
              <w:br/>
              <w:t>- Kiểu dáng đơn giản, gọn, dễ di chuyển ở các vị trí khác nhau trong lớp học.</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Các hình khối cơ bản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Các hình khối (mỗi loại 3 hình):</w:t>
            </w:r>
            <w:r w:rsidRPr="00601081">
              <w:rPr>
                <w:rFonts w:eastAsia="Times New Roman" w:cs="Times New Roman"/>
                <w:sz w:val="20"/>
                <w:szCs w:val="20"/>
              </w:rPr>
              <w:br/>
              <w:t>- Khối hộp chữ nhật kích thước (160x200x320) mm;</w:t>
            </w:r>
            <w:r w:rsidRPr="00601081">
              <w:rPr>
                <w:rFonts w:eastAsia="Times New Roman" w:cs="Times New Roman"/>
                <w:sz w:val="20"/>
                <w:szCs w:val="20"/>
              </w:rPr>
              <w:br/>
              <w:t>- Khối lập phương kích thước (160x160x160) mm;</w:t>
            </w:r>
            <w:r w:rsidRPr="00601081">
              <w:rPr>
                <w:rFonts w:eastAsia="Times New Roman" w:cs="Times New Roman"/>
                <w:sz w:val="20"/>
                <w:szCs w:val="20"/>
              </w:rPr>
              <w:br/>
              <w:t>- Khối trụ kích thước (cao 200mm, đường kính tiết diện ngang 160mm); Khối cầu đường kính 160mm.</w:t>
            </w:r>
            <w:r w:rsidRPr="00601081">
              <w:rPr>
                <w:rFonts w:eastAsia="Times New Roman" w:cs="Times New Roman"/>
                <w:sz w:val="20"/>
                <w:szCs w:val="20"/>
              </w:rPr>
              <w:br/>
              <w:t>Vật liệu: Bằng gỗ, nhựa cứng (hoặc vật liệu có độ cứng tương đương), không cong vênh, chịu được nước, có màu tươi sáng, an toàn trong sử dụng.</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Bút lông</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Loại tròn, thông dụng. Số lượng: 6 cái (từ số 2 đến số 7 hoặc 2, 4, 6, 8, 10, 12).</w:t>
            </w:r>
            <w:r w:rsidRPr="00601081">
              <w:rPr>
                <w:rFonts w:eastAsia="Times New Roman" w:cs="Times New Roman"/>
                <w:sz w:val="20"/>
                <w:szCs w:val="20"/>
              </w:rPr>
              <w:br w:type="page"/>
              <w:t>- Loại bẹt/dẹt, thông dụng. Số lượng 6 cái (từ số 1 đến số 6 hoặc 2,4,6,8,10,12).</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Bảng pha màu (Palet)</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Cái</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Chất liệu: Bằng gỗ hoặc nhựa, bề mặt phẳng, không cong, vênh, không thấm nước, an toàn trong sử dụng;</w:t>
            </w:r>
            <w:r w:rsidRPr="00601081">
              <w:rPr>
                <w:rFonts w:eastAsia="Times New Roman" w:cs="Times New Roman"/>
                <w:sz w:val="20"/>
                <w:szCs w:val="20"/>
              </w:rPr>
              <w:br/>
              <w:t>- Kích thước tối thiểu: (200x300x2,5 mm).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Xô đựng nước</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Cái</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Loại thông dụng bằng nhựa, có quai xách, an toàn trong sử dụng.</w:t>
            </w:r>
            <w:r w:rsidRPr="00601081">
              <w:rPr>
                <w:rFonts w:eastAsia="Times New Roman" w:cs="Times New Roman"/>
                <w:sz w:val="20"/>
                <w:szCs w:val="20"/>
              </w:rPr>
              <w:br/>
              <w:t>- Dung tích tối thiểu khoảng 2 lít nước</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lastRenderedPageBreak/>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Tạp dề</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Cái</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Bằng vải nilon mềm, không thấm nước; phù hợp với học sinh tiểu học.</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công cụ thực hành với đất nặn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Loại thông dụng bao gồm:</w:t>
            </w:r>
            <w:r w:rsidRPr="00601081">
              <w:rPr>
                <w:rFonts w:eastAsia="Times New Roman" w:cs="Times New Roman"/>
                <w:sz w:val="20"/>
                <w:szCs w:val="20"/>
              </w:rPr>
              <w:br/>
              <w:t>- Dụng cụ cắt đất: bằng nhựa hoặc gỗ, an toàn trong sử dụng, chiều dài tối thiểu 150mm;</w:t>
            </w:r>
            <w:r w:rsidRPr="00601081">
              <w:rPr>
                <w:rFonts w:eastAsia="Times New Roman" w:cs="Times New Roman"/>
                <w:sz w:val="20"/>
                <w:szCs w:val="20"/>
              </w:rPr>
              <w:br/>
              <w:t>- Con lăn: bằng gỗ, bề mặt nhẵn, an toàn trong sử dụng (kích thước tối thiểu dài 200mm, đường kính 30mm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Đất nặn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Hộp</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Loại thông dụng, số lượng 12 màu:</w:t>
            </w:r>
            <w:r w:rsidRPr="00601081">
              <w:rPr>
                <w:rFonts w:eastAsia="Times New Roman" w:cs="Times New Roman"/>
                <w:sz w:val="20"/>
                <w:szCs w:val="20"/>
              </w:rPr>
              <w:br/>
              <w:t>- Gồm các màu: đỏ, vàng, tím, xanh cô ban, xanh lá cây, xanh lục, cam, hồng, đen, trắng, nâu, xanh da trời.</w:t>
            </w:r>
            <w:r w:rsidRPr="00601081">
              <w:rPr>
                <w:rFonts w:eastAsia="Times New Roman" w:cs="Times New Roman"/>
                <w:sz w:val="20"/>
                <w:szCs w:val="20"/>
              </w:rPr>
              <w:br/>
              <w:t>- Mỗi màu có trọng lượng 02 kilogam, các màu được đóng gói trong hộp kín, đảm bảo an toàn và thuận lợi trong sử dụng, không có chất độc hại.</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Màu Goát (Gouache colour)</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màu loại thông dụng, an toàn trong sử dụng, không có chất độc hại. Gồm 12 màu, đóng gói riêng cho từng màu:</w:t>
            </w:r>
            <w:r w:rsidRPr="00601081">
              <w:rPr>
                <w:rFonts w:eastAsia="Times New Roman" w:cs="Times New Roman"/>
                <w:sz w:val="20"/>
                <w:szCs w:val="20"/>
              </w:rPr>
              <w:br/>
              <w:t xml:space="preserve">- Gồm các màu: đỏ, vàng, tím, xanh cô ban, xanh lá cây, xanh lục, cam, hồng, đen, trắng, nâu, xanh da trời. </w:t>
            </w:r>
            <w:r w:rsidRPr="00601081">
              <w:rPr>
                <w:rFonts w:eastAsia="Times New Roman" w:cs="Times New Roman"/>
                <w:sz w:val="20"/>
                <w:szCs w:val="20"/>
              </w:rPr>
              <w:br/>
              <w:t>- Mỗi loại màu có dung tích tối thiểu 200ml, các màu được đóng gói trong hộp kín, đảm bảo an toàn và thuận lợi trong sử dụng.</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MÔN HOẠT ĐỘNG TRẢI NGHIỆM</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B</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THIẾT BỊ THEO CÁC CHỦ ĐỀ</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I</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TRANH ẢNH</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1</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Hoạt động hướng vào bản thân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thẻ mệnh giá tiền Việt Nam</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thẻ minh họa những nét cơ bản của đồng tiền Việt Nam, không in ảnh Bác Hồ, in màu trên nhựa (hoặc vật liệu có độ cứng tương đương), không cong vênh, chịu được nước, có màu tươi sáng, an toàn trong sử dụng. Gồm các mệnh giá: 1.000 đồng: 5 thẻ; 2.000 đồng: 5 thẻ; 5.000 đồng: 5 thẻ; 10.000 đồng: 5 thẻ; 20.000 đồng: 3 thẻ; 50.000 đồng: 3 thẻ; 100.000 đồng: 2 thẻ; 200.000 đồng: 1 thẻ; 500.000 đồng: 1 thẻ. Kích thước các thẻ là (40x90)mm.</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2</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 xml:space="preserve">Hoạt động hướng đến xã hội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thẻ Gia đình em</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6 thẻ rời, mỗi thẻ minh họa một hình ảnh về ông, bà, bố, mẹ, con trai (2 thẻ), con gái (2 thẻ), kích thước mỗi thẻ (148x210)mm in màu trên nhựa (hoặc vật liệu có độ cứng tương đương), không cong vênh, chịu được nước, có màu sắc tươi sáng, an toàn trong sử dụng.</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tranh Tình bạn</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10 tranh, kích thước (290x210)mm, in màu trên nhựa (hoặc vật liệu có độ cứng tương đương), không cong vênh, chịu được nước, có màu sắc tươi sáng, an toàn trong sử dụng, minh họa các nội dung:</w:t>
            </w:r>
            <w:r w:rsidRPr="00601081">
              <w:rPr>
                <w:rFonts w:eastAsia="Times New Roman" w:cs="Times New Roman"/>
                <w:sz w:val="20"/>
                <w:szCs w:val="20"/>
              </w:rPr>
              <w:br w:type="page"/>
              <w:t>- Nhóm bạn cùng chơi vui vẻ dưới gốc cây;</w:t>
            </w:r>
            <w:r w:rsidRPr="00601081">
              <w:rPr>
                <w:rFonts w:eastAsia="Times New Roman" w:cs="Times New Roman"/>
                <w:sz w:val="20"/>
                <w:szCs w:val="20"/>
              </w:rPr>
              <w:br w:type="page"/>
              <w:t>- Đỡ bạn dậy khi bạn bị ngã;</w:t>
            </w:r>
            <w:r w:rsidRPr="00601081">
              <w:rPr>
                <w:rFonts w:eastAsia="Times New Roman" w:cs="Times New Roman"/>
                <w:sz w:val="20"/>
                <w:szCs w:val="20"/>
              </w:rPr>
              <w:br w:type="page"/>
              <w:t>- Cho bạn cùng xem sách trong giờ ra chơi;</w:t>
            </w:r>
            <w:r w:rsidRPr="00601081">
              <w:rPr>
                <w:rFonts w:eastAsia="Times New Roman" w:cs="Times New Roman"/>
                <w:sz w:val="20"/>
                <w:szCs w:val="20"/>
              </w:rPr>
              <w:br w:type="page"/>
              <w:t>- Các nhóm bạn đang làm việc nhóm trong giờ hoạt động chiều;</w:t>
            </w:r>
            <w:r w:rsidRPr="00601081">
              <w:rPr>
                <w:rFonts w:eastAsia="Times New Roman" w:cs="Times New Roman"/>
                <w:sz w:val="20"/>
                <w:szCs w:val="20"/>
              </w:rPr>
              <w:br w:type="page"/>
              <w:t>- Chào bạn khi gặp bạn trên đường đến trường;</w:t>
            </w:r>
            <w:r w:rsidRPr="00601081">
              <w:rPr>
                <w:rFonts w:eastAsia="Times New Roman" w:cs="Times New Roman"/>
                <w:sz w:val="20"/>
                <w:szCs w:val="20"/>
              </w:rPr>
              <w:br w:type="page"/>
              <w:t>- Khen ngợi khi bạn được giấy khen;</w:t>
            </w:r>
            <w:r w:rsidRPr="00601081">
              <w:rPr>
                <w:rFonts w:eastAsia="Times New Roman" w:cs="Times New Roman"/>
                <w:sz w:val="20"/>
                <w:szCs w:val="20"/>
              </w:rPr>
              <w:br w:type="page"/>
              <w:t xml:space="preserve">- </w:t>
            </w:r>
            <w:r w:rsidRPr="00601081">
              <w:rPr>
                <w:rFonts w:eastAsia="Times New Roman" w:cs="Times New Roman"/>
                <w:sz w:val="20"/>
                <w:szCs w:val="20"/>
              </w:rPr>
              <w:lastRenderedPageBreak/>
              <w:t>Một nhóm bạn đang đứng trước hòm quyên góp ủng hộ đồng bào lũ lụt;</w:t>
            </w:r>
            <w:r w:rsidRPr="00601081">
              <w:rPr>
                <w:rFonts w:eastAsia="Times New Roman" w:cs="Times New Roman"/>
                <w:sz w:val="20"/>
                <w:szCs w:val="20"/>
              </w:rPr>
              <w:br w:type="page"/>
              <w:t>- Hình ảnh 1 bạn nhỏ xin lỗi khi va vào 1 bạn khác khi đi trên hành lang;</w:t>
            </w:r>
            <w:r w:rsidRPr="00601081">
              <w:rPr>
                <w:rFonts w:eastAsia="Times New Roman" w:cs="Times New Roman"/>
                <w:sz w:val="20"/>
                <w:szCs w:val="20"/>
              </w:rPr>
              <w:br w:type="page"/>
              <w:t>- Giúp đỡ bạn khi bạn chưa hiểu bài;</w:t>
            </w:r>
            <w:r w:rsidRPr="00601081">
              <w:rPr>
                <w:rFonts w:eastAsia="Times New Roman" w:cs="Times New Roman"/>
                <w:sz w:val="20"/>
                <w:szCs w:val="20"/>
              </w:rPr>
              <w:br w:type="page"/>
              <w:t>- Đẩy xe lăn giúp bạn.</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lastRenderedPageBreak/>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lastRenderedPageBreak/>
              <w:t>3</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Hoạt động hướng nghiệp</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tranh Nghề của bố mẹ em</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Một bộ gồm 20 tranh rời minh họa các nghề: 2 tranh về nông dân (chăn nuôi, trồng trọt); 3 tranh về công nhân (xây dựng, thợ hàn, trong nhà máy dệt); 3 tranh về nghề thủ công (nghề gốm, đan lát mây tre, dệt thổ cẩm); 3 tranh về buôn bán (bán hàng ở chợ, siêu thị, thu ngân ở siêu thị); 1 tranh về nhân viên làm vệ sinh môi trường; 2 tranh về lái xe (taxi, xe ôm); 1 tranh về thợ may; 1 tranh về đầu bếp; 1 tranh về giáo viên; 1 tranh về bác sĩ; 1 tranh về công an; 1 tranh về bộ đội. Kích thước mỗi tranh (148x210)mm, in màu trên nhựa (hoặc vật liệu có độ cứng tương đương), không cong vênh, chịu được nước, có màu sắc tươi sáng, an toàn trong sử dụng.</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III</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DỤNG CỤ</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1</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b/>
                <w:bCs/>
                <w:sz w:val="24"/>
                <w:szCs w:val="24"/>
              </w:rPr>
            </w:pPr>
            <w:r w:rsidRPr="00DC3711">
              <w:rPr>
                <w:rFonts w:eastAsia="Times New Roman" w:cs="Times New Roman"/>
                <w:b/>
                <w:bCs/>
                <w:sz w:val="24"/>
                <w:szCs w:val="24"/>
              </w:rPr>
              <w:t>Hoạt động hướng nghiệp</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b/>
                <w:bCs/>
                <w:sz w:val="24"/>
                <w:szCs w:val="24"/>
              </w:rPr>
            </w:pPr>
            <w:r w:rsidRPr="00DC3711">
              <w:rPr>
                <w:rFonts w:eastAsia="Times New Roman" w:cs="Times New Roman"/>
                <w:b/>
                <w:bCs/>
                <w:sz w:val="24"/>
                <w:szCs w:val="24"/>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dụng cụ làm vệ sinh trường học</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công cụ lao động:</w:t>
            </w:r>
            <w:r w:rsidRPr="00601081">
              <w:rPr>
                <w:rFonts w:eastAsia="Times New Roman" w:cs="Times New Roman"/>
                <w:sz w:val="20"/>
                <w:szCs w:val="20"/>
              </w:rPr>
              <w:br/>
              <w:t xml:space="preserve">- Bộ dụng cụ làm vệ sinh trường học, bao gồm: </w:t>
            </w:r>
            <w:r w:rsidRPr="00601081">
              <w:rPr>
                <w:rFonts w:eastAsia="Times New Roman" w:cs="Times New Roman"/>
                <w:sz w:val="20"/>
                <w:szCs w:val="20"/>
              </w:rPr>
              <w:br/>
              <w:t xml:space="preserve">Chổi rễ loại nhỏ, ky hốt rác có cán bằng nhựa, găng tay lao động loại nhỏ phù hợp với học sinh, khẩu trang y tế loại nhỏ; </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công cụ làm vệ sinh lớp học</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công cụ làm vệ sinh lớp học, bao gồm: Chổi loại nhỏ, khăn lau, ky hốt rác có cán bằng nhựa, khẩu trang y tế loại nhỏ, giỏ đựng rác bằng nhựa có quai xách;</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r w:rsidR="00D5520E" w:rsidRPr="00DC3711" w:rsidTr="000B2E0C">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4323" w:type="dxa"/>
            <w:tcBorders>
              <w:top w:val="nil"/>
              <w:left w:val="nil"/>
              <w:bottom w:val="single" w:sz="4" w:space="0" w:color="000000"/>
              <w:right w:val="single" w:sz="4" w:space="0" w:color="000000"/>
            </w:tcBorders>
            <w:shd w:val="clear" w:color="auto" w:fill="auto"/>
            <w:vAlign w:val="center"/>
            <w:hideMark/>
          </w:tcPr>
          <w:p w:rsidR="00D5520E" w:rsidRPr="00DC3711" w:rsidRDefault="00D5520E" w:rsidP="00D5520E">
            <w:pPr>
              <w:spacing w:before="0" w:after="0"/>
              <w:ind w:firstLine="0"/>
              <w:jc w:val="left"/>
              <w:rPr>
                <w:rFonts w:eastAsia="Times New Roman" w:cs="Times New Roman"/>
                <w:sz w:val="24"/>
                <w:szCs w:val="24"/>
              </w:rPr>
            </w:pPr>
            <w:r w:rsidRPr="00DC3711">
              <w:rPr>
                <w:rFonts w:eastAsia="Times New Roman" w:cs="Times New Roman"/>
                <w:sz w:val="24"/>
                <w:szCs w:val="24"/>
              </w:rPr>
              <w:t>Bộ dụng cụ chăm sóc hoa, cây trồng thông thường</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x</w:t>
            </w:r>
          </w:p>
        </w:tc>
        <w:tc>
          <w:tcPr>
            <w:tcW w:w="1000" w:type="dxa"/>
            <w:tcBorders>
              <w:top w:val="nil"/>
              <w:left w:val="nil"/>
              <w:bottom w:val="single" w:sz="4" w:space="0" w:color="000000"/>
              <w:right w:val="single" w:sz="4" w:space="0" w:color="000000"/>
            </w:tcBorders>
            <w:shd w:val="clear" w:color="auto" w:fill="auto"/>
            <w:noWrap/>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Bộ</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Việt Nam</w:t>
            </w:r>
          </w:p>
        </w:tc>
        <w:tc>
          <w:tcPr>
            <w:tcW w:w="6591" w:type="dxa"/>
            <w:tcBorders>
              <w:top w:val="nil"/>
              <w:left w:val="nil"/>
              <w:bottom w:val="single" w:sz="4" w:space="0" w:color="auto"/>
              <w:right w:val="single" w:sz="4" w:space="0" w:color="auto"/>
            </w:tcBorders>
            <w:shd w:val="clear" w:color="auto" w:fill="auto"/>
            <w:vAlign w:val="center"/>
          </w:tcPr>
          <w:p w:rsidR="00D5520E" w:rsidRPr="00601081" w:rsidRDefault="00D5520E" w:rsidP="00D5520E">
            <w:pPr>
              <w:spacing w:before="0" w:after="0"/>
              <w:ind w:firstLine="0"/>
              <w:jc w:val="left"/>
              <w:rPr>
                <w:rFonts w:eastAsia="Times New Roman" w:cs="Times New Roman"/>
                <w:sz w:val="20"/>
                <w:szCs w:val="20"/>
              </w:rPr>
            </w:pPr>
            <w:r w:rsidRPr="00601081">
              <w:rPr>
                <w:rFonts w:eastAsia="Times New Roman" w:cs="Times New Roman"/>
                <w:sz w:val="20"/>
                <w:szCs w:val="20"/>
              </w:rPr>
              <w:t>Bộ dụng cụ chăm sóc hoa, cây trồng thông thường, bao gồm: xẻng, chĩa 3 bằng nhựa, bình tưới cây 4 lít bằng nhựa, kéo cắt cành.</w:t>
            </w:r>
          </w:p>
        </w:tc>
        <w:tc>
          <w:tcPr>
            <w:tcW w:w="859" w:type="dxa"/>
            <w:tcBorders>
              <w:top w:val="nil"/>
              <w:left w:val="nil"/>
              <w:bottom w:val="single" w:sz="4" w:space="0" w:color="auto"/>
              <w:right w:val="single" w:sz="4" w:space="0" w:color="auto"/>
            </w:tcBorders>
            <w:shd w:val="clear" w:color="auto" w:fill="auto"/>
            <w:vAlign w:val="center"/>
            <w:hideMark/>
          </w:tcPr>
          <w:p w:rsidR="00D5520E" w:rsidRPr="00DC3711" w:rsidRDefault="00D5520E" w:rsidP="00D5520E">
            <w:pPr>
              <w:spacing w:before="0" w:after="0"/>
              <w:ind w:firstLine="0"/>
              <w:jc w:val="center"/>
              <w:rPr>
                <w:rFonts w:eastAsia="Times New Roman" w:cs="Times New Roman"/>
                <w:sz w:val="24"/>
                <w:szCs w:val="24"/>
              </w:rPr>
            </w:pPr>
            <w:r w:rsidRPr="00DC3711">
              <w:rPr>
                <w:rFonts w:eastAsia="Times New Roman" w:cs="Times New Roman"/>
                <w:sz w:val="24"/>
                <w:szCs w:val="24"/>
              </w:rPr>
              <w:t>Hoặc tương đương</w:t>
            </w:r>
          </w:p>
        </w:tc>
      </w:tr>
    </w:tbl>
    <w:p w:rsidR="00DC3711" w:rsidRDefault="00DC3711"/>
    <w:sectPr w:rsidR="00DC3711" w:rsidSect="00DC3711">
      <w:pgSz w:w="16840" w:h="11907" w:orient="landscape" w:code="9"/>
      <w:pgMar w:top="851" w:right="1134" w:bottom="568"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11"/>
    <w:rsid w:val="000B2E0C"/>
    <w:rsid w:val="000B3FC8"/>
    <w:rsid w:val="002C3251"/>
    <w:rsid w:val="002F5783"/>
    <w:rsid w:val="003478EA"/>
    <w:rsid w:val="003C0D08"/>
    <w:rsid w:val="003D3B3A"/>
    <w:rsid w:val="003F79B6"/>
    <w:rsid w:val="00624B1D"/>
    <w:rsid w:val="00694829"/>
    <w:rsid w:val="00760888"/>
    <w:rsid w:val="008D1AFF"/>
    <w:rsid w:val="008F3502"/>
    <w:rsid w:val="00C0462F"/>
    <w:rsid w:val="00D45FD7"/>
    <w:rsid w:val="00D5520E"/>
    <w:rsid w:val="00D57127"/>
    <w:rsid w:val="00DC3711"/>
    <w:rsid w:val="00F70E55"/>
    <w:rsid w:val="00F775F7"/>
    <w:rsid w:val="00F87C29"/>
    <w:rsid w:val="00FA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F05B"/>
  <w15:chartTrackingRefBased/>
  <w15:docId w15:val="{98F9BCFE-3FC2-48D1-9227-7D17E6D5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711"/>
    <w:rPr>
      <w:color w:val="0563C1"/>
      <w:u w:val="single"/>
    </w:rPr>
  </w:style>
  <w:style w:type="character" w:styleId="FollowedHyperlink">
    <w:name w:val="FollowedHyperlink"/>
    <w:basedOn w:val="DefaultParagraphFont"/>
    <w:uiPriority w:val="99"/>
    <w:semiHidden/>
    <w:unhideWhenUsed/>
    <w:rsid w:val="00DC3711"/>
    <w:rPr>
      <w:color w:val="0563C1"/>
      <w:u w:val="single"/>
    </w:rPr>
  </w:style>
  <w:style w:type="paragraph" w:customStyle="1" w:styleId="msonormal0">
    <w:name w:val="msonormal"/>
    <w:basedOn w:val="Normal"/>
    <w:rsid w:val="00DC3711"/>
    <w:pPr>
      <w:spacing w:before="100" w:beforeAutospacing="1" w:after="100" w:afterAutospacing="1"/>
      <w:ind w:firstLine="0"/>
      <w:jc w:val="left"/>
    </w:pPr>
    <w:rPr>
      <w:rFonts w:eastAsia="Times New Roman" w:cs="Times New Roman"/>
      <w:sz w:val="24"/>
      <w:szCs w:val="24"/>
    </w:rPr>
  </w:style>
  <w:style w:type="paragraph" w:customStyle="1" w:styleId="font5">
    <w:name w:val="font5"/>
    <w:basedOn w:val="Normal"/>
    <w:rsid w:val="00DC3711"/>
    <w:pPr>
      <w:spacing w:before="100" w:beforeAutospacing="1" w:after="100" w:afterAutospacing="1"/>
      <w:ind w:firstLine="0"/>
      <w:jc w:val="left"/>
    </w:pPr>
    <w:rPr>
      <w:rFonts w:eastAsia="Times New Roman" w:cs="Times New Roman"/>
      <w:i/>
      <w:iCs/>
      <w:sz w:val="20"/>
      <w:szCs w:val="20"/>
    </w:rPr>
  </w:style>
  <w:style w:type="paragraph" w:customStyle="1" w:styleId="xl63">
    <w:name w:val="xl63"/>
    <w:basedOn w:val="Normal"/>
    <w:rsid w:val="00DC3711"/>
    <w:pPr>
      <w:spacing w:before="100" w:beforeAutospacing="1" w:after="100" w:afterAutospacing="1"/>
      <w:ind w:firstLine="0"/>
      <w:jc w:val="left"/>
      <w:textAlignment w:val="center"/>
    </w:pPr>
    <w:rPr>
      <w:rFonts w:eastAsia="Times New Roman" w:cs="Times New Roman"/>
      <w:sz w:val="20"/>
      <w:szCs w:val="20"/>
    </w:rPr>
  </w:style>
  <w:style w:type="paragraph" w:customStyle="1" w:styleId="xl64">
    <w:name w:val="xl64"/>
    <w:basedOn w:val="Normal"/>
    <w:rsid w:val="00DC3711"/>
    <w:pPr>
      <w:spacing w:before="100" w:beforeAutospacing="1" w:after="100" w:afterAutospacing="1"/>
      <w:ind w:firstLine="0"/>
      <w:jc w:val="center"/>
      <w:textAlignment w:val="center"/>
    </w:pPr>
    <w:rPr>
      <w:rFonts w:eastAsia="Times New Roman" w:cs="Times New Roman"/>
      <w:sz w:val="20"/>
      <w:szCs w:val="20"/>
    </w:rPr>
  </w:style>
  <w:style w:type="paragraph" w:customStyle="1" w:styleId="xl65">
    <w:name w:val="xl65"/>
    <w:basedOn w:val="Normal"/>
    <w:rsid w:val="00DC371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66">
    <w:name w:val="xl66"/>
    <w:basedOn w:val="Normal"/>
    <w:rsid w:val="00DC371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eastAsia="Times New Roman" w:cs="Times New Roman"/>
      <w:sz w:val="20"/>
      <w:szCs w:val="20"/>
    </w:rPr>
  </w:style>
  <w:style w:type="paragraph" w:customStyle="1" w:styleId="xl67">
    <w:name w:val="xl67"/>
    <w:basedOn w:val="Normal"/>
    <w:rsid w:val="00DC371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eastAsia="Times New Roman" w:cs="Times New Roman"/>
      <w:sz w:val="20"/>
      <w:szCs w:val="20"/>
    </w:rPr>
  </w:style>
  <w:style w:type="paragraph" w:customStyle="1" w:styleId="xl68">
    <w:name w:val="xl68"/>
    <w:basedOn w:val="Normal"/>
    <w:rsid w:val="00DC371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s="Times New Roman"/>
      <w:sz w:val="20"/>
      <w:szCs w:val="20"/>
    </w:rPr>
  </w:style>
  <w:style w:type="paragraph" w:customStyle="1" w:styleId="xl69">
    <w:name w:val="xl69"/>
    <w:basedOn w:val="Normal"/>
    <w:rsid w:val="00DC371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70">
    <w:name w:val="xl70"/>
    <w:basedOn w:val="Normal"/>
    <w:rsid w:val="00DC371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s="Times New Roman"/>
      <w:b/>
      <w:bCs/>
      <w:sz w:val="20"/>
      <w:szCs w:val="20"/>
    </w:rPr>
  </w:style>
  <w:style w:type="paragraph" w:customStyle="1" w:styleId="xl71">
    <w:name w:val="xl71"/>
    <w:basedOn w:val="Normal"/>
    <w:rsid w:val="00DC3711"/>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cs="Times New Roman"/>
      <w:sz w:val="20"/>
      <w:szCs w:val="20"/>
    </w:rPr>
  </w:style>
  <w:style w:type="paragraph" w:customStyle="1" w:styleId="xl72">
    <w:name w:val="xl72"/>
    <w:basedOn w:val="Normal"/>
    <w:rsid w:val="00DC3711"/>
    <w:pPr>
      <w:spacing w:before="100" w:beforeAutospacing="1" w:after="100" w:afterAutospacing="1"/>
      <w:ind w:firstLine="0"/>
      <w:jc w:val="left"/>
      <w:textAlignment w:val="center"/>
    </w:pPr>
    <w:rPr>
      <w:rFonts w:eastAsia="Times New Roman" w:cs="Times New Roman"/>
      <w:sz w:val="20"/>
      <w:szCs w:val="20"/>
    </w:rPr>
  </w:style>
  <w:style w:type="paragraph" w:customStyle="1" w:styleId="xl73">
    <w:name w:val="xl73"/>
    <w:basedOn w:val="Normal"/>
    <w:rsid w:val="00DC37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74">
    <w:name w:val="xl74"/>
    <w:basedOn w:val="Normal"/>
    <w:rsid w:val="00DC371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75">
    <w:name w:val="xl75"/>
    <w:basedOn w:val="Normal"/>
    <w:rsid w:val="00DC37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76">
    <w:name w:val="xl76"/>
    <w:basedOn w:val="Normal"/>
    <w:rsid w:val="00DC3711"/>
    <w:pPr>
      <w:pBdr>
        <w:left w:val="single" w:sz="4" w:space="0" w:color="000000"/>
        <w:bottom w:val="single" w:sz="4" w:space="0" w:color="000000"/>
      </w:pBdr>
      <w:spacing w:before="100" w:beforeAutospacing="1" w:after="100" w:afterAutospacing="1"/>
      <w:ind w:firstLine="0"/>
      <w:jc w:val="center"/>
      <w:textAlignment w:val="center"/>
    </w:pPr>
    <w:rPr>
      <w:rFonts w:eastAsia="Times New Roman" w:cs="Times New Roman"/>
      <w:sz w:val="20"/>
      <w:szCs w:val="20"/>
    </w:rPr>
  </w:style>
  <w:style w:type="paragraph" w:customStyle="1" w:styleId="xl77">
    <w:name w:val="xl77"/>
    <w:basedOn w:val="Normal"/>
    <w:rsid w:val="00DC37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78">
    <w:name w:val="xl78"/>
    <w:basedOn w:val="Normal"/>
    <w:rsid w:val="00DC37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s="Times New Roman"/>
      <w:sz w:val="20"/>
      <w:szCs w:val="20"/>
    </w:rPr>
  </w:style>
  <w:style w:type="paragraph" w:customStyle="1" w:styleId="xl79">
    <w:name w:val="xl79"/>
    <w:basedOn w:val="Normal"/>
    <w:rsid w:val="00DC3711"/>
    <w:pPr>
      <w:pBdr>
        <w:top w:val="single" w:sz="4" w:space="0" w:color="000000"/>
        <w:left w:val="single" w:sz="4" w:space="0" w:color="000000"/>
        <w:right w:val="single" w:sz="4" w:space="0" w:color="000000"/>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80">
    <w:name w:val="xl80"/>
    <w:basedOn w:val="Normal"/>
    <w:rsid w:val="00DC3711"/>
    <w:pPr>
      <w:pBdr>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s="Times New Roman"/>
      <w:sz w:val="20"/>
      <w:szCs w:val="20"/>
    </w:rPr>
  </w:style>
  <w:style w:type="paragraph" w:customStyle="1" w:styleId="xl81">
    <w:name w:val="xl81"/>
    <w:basedOn w:val="Normal"/>
    <w:rsid w:val="00DC3711"/>
    <w:pPr>
      <w:pBdr>
        <w:top w:val="single" w:sz="4" w:space="0" w:color="000000"/>
        <w:left w:val="single" w:sz="4" w:space="0" w:color="000000"/>
        <w:right w:val="single" w:sz="4" w:space="0" w:color="000000"/>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82">
    <w:name w:val="xl82"/>
    <w:basedOn w:val="Normal"/>
    <w:rsid w:val="00DC3711"/>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83">
    <w:name w:val="xl83"/>
    <w:basedOn w:val="Normal"/>
    <w:rsid w:val="00DC3711"/>
    <w:pPr>
      <w:pBdr>
        <w:top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s="Times New Roman"/>
      <w:sz w:val="20"/>
      <w:szCs w:val="20"/>
    </w:rPr>
  </w:style>
  <w:style w:type="paragraph" w:customStyle="1" w:styleId="xl84">
    <w:name w:val="xl84"/>
    <w:basedOn w:val="Normal"/>
    <w:rsid w:val="00DC3711"/>
    <w:pPr>
      <w:pBdr>
        <w:top w:val="single" w:sz="4" w:space="0" w:color="000000"/>
        <w:left w:val="single" w:sz="4" w:space="0" w:color="000000"/>
        <w:right w:val="single" w:sz="4" w:space="0" w:color="auto"/>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85">
    <w:name w:val="xl85"/>
    <w:basedOn w:val="Normal"/>
    <w:rsid w:val="00DC3711"/>
    <w:pPr>
      <w:pBdr>
        <w:left w:val="single" w:sz="4" w:space="0" w:color="000000"/>
        <w:bottom w:val="single" w:sz="4" w:space="0" w:color="000000"/>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86">
    <w:name w:val="xl86"/>
    <w:basedOn w:val="Normal"/>
    <w:rsid w:val="00DC371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87">
    <w:name w:val="xl87"/>
    <w:basedOn w:val="Normal"/>
    <w:rsid w:val="00DC371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88">
    <w:name w:val="xl88"/>
    <w:basedOn w:val="Normal"/>
    <w:rsid w:val="00DC371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89">
    <w:name w:val="xl89"/>
    <w:basedOn w:val="Normal"/>
    <w:rsid w:val="00DC371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rPr>
  </w:style>
  <w:style w:type="paragraph" w:styleId="BalloonText">
    <w:name w:val="Balloon Text"/>
    <w:basedOn w:val="Normal"/>
    <w:link w:val="BalloonTextChar"/>
    <w:uiPriority w:val="99"/>
    <w:semiHidden/>
    <w:unhideWhenUsed/>
    <w:rsid w:val="00D5712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4470</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LUAN</cp:lastModifiedBy>
  <cp:revision>9</cp:revision>
  <cp:lastPrinted>2022-10-21T08:47:00Z</cp:lastPrinted>
  <dcterms:created xsi:type="dcterms:W3CDTF">2022-10-21T07:29:00Z</dcterms:created>
  <dcterms:modified xsi:type="dcterms:W3CDTF">2022-10-22T03:08:00Z</dcterms:modified>
</cp:coreProperties>
</file>